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6E" w:rsidRPr="00B0082D" w:rsidRDefault="009C6730" w:rsidP="007C5AF0">
      <w:pPr>
        <w:spacing w:after="0"/>
        <w:jc w:val="right"/>
        <w:rPr>
          <w:rFonts w:cstheme="minorHAnsi"/>
          <w:sz w:val="24"/>
          <w:szCs w:val="24"/>
        </w:rPr>
      </w:pPr>
      <w:r w:rsidRPr="00B0082D">
        <w:rPr>
          <w:rFonts w:cstheme="minorHAnsi"/>
          <w:sz w:val="24"/>
          <w:szCs w:val="24"/>
        </w:rPr>
        <w:t>Spiczyn, ………………………………..</w:t>
      </w:r>
    </w:p>
    <w:p w:rsidR="009C6730" w:rsidRPr="00B0082D" w:rsidRDefault="009C6730" w:rsidP="00B41F6D">
      <w:pPr>
        <w:spacing w:after="0" w:line="360" w:lineRule="auto"/>
        <w:rPr>
          <w:rFonts w:cstheme="minorHAnsi"/>
          <w:sz w:val="24"/>
          <w:szCs w:val="24"/>
        </w:rPr>
      </w:pPr>
      <w:r w:rsidRPr="00B0082D">
        <w:rPr>
          <w:rFonts w:cstheme="minorHAnsi"/>
          <w:sz w:val="24"/>
          <w:szCs w:val="24"/>
        </w:rPr>
        <w:t>…………………………………………</w:t>
      </w:r>
      <w:r w:rsidR="00B41F6D" w:rsidRPr="00B0082D">
        <w:rPr>
          <w:rFonts w:cstheme="minorHAnsi"/>
          <w:sz w:val="24"/>
          <w:szCs w:val="24"/>
        </w:rPr>
        <w:t>………….</w:t>
      </w:r>
    </w:p>
    <w:p w:rsidR="00B41F6D" w:rsidRPr="00B0082D" w:rsidRDefault="00B41F6D" w:rsidP="00B41F6D">
      <w:pPr>
        <w:spacing w:after="0" w:line="360" w:lineRule="auto"/>
        <w:rPr>
          <w:rFonts w:cstheme="minorHAnsi"/>
          <w:sz w:val="24"/>
          <w:szCs w:val="24"/>
        </w:rPr>
      </w:pPr>
      <w:r w:rsidRPr="00B0082D">
        <w:rPr>
          <w:rFonts w:cstheme="minorHAnsi"/>
          <w:sz w:val="24"/>
          <w:szCs w:val="24"/>
        </w:rPr>
        <w:t>…………………………………………………….</w:t>
      </w:r>
    </w:p>
    <w:p w:rsidR="00B41F6D" w:rsidRPr="00B0082D" w:rsidRDefault="00B41F6D" w:rsidP="00B41F6D">
      <w:pPr>
        <w:spacing w:after="0" w:line="360" w:lineRule="auto"/>
        <w:rPr>
          <w:rFonts w:cstheme="minorHAnsi"/>
          <w:sz w:val="24"/>
          <w:szCs w:val="24"/>
        </w:rPr>
      </w:pPr>
      <w:r w:rsidRPr="00B0082D">
        <w:rPr>
          <w:rFonts w:cstheme="minorHAnsi"/>
          <w:sz w:val="24"/>
          <w:szCs w:val="24"/>
        </w:rPr>
        <w:t>…………………………………………………….</w:t>
      </w:r>
    </w:p>
    <w:p w:rsidR="00B41F6D" w:rsidRPr="00B0082D" w:rsidRDefault="00B41F6D" w:rsidP="00B41F6D">
      <w:pPr>
        <w:spacing w:after="0" w:line="360" w:lineRule="auto"/>
        <w:rPr>
          <w:rFonts w:cstheme="minorHAnsi"/>
          <w:sz w:val="24"/>
          <w:szCs w:val="24"/>
        </w:rPr>
      </w:pPr>
      <w:r w:rsidRPr="00B0082D">
        <w:rPr>
          <w:rFonts w:cstheme="minorHAnsi"/>
          <w:sz w:val="24"/>
          <w:szCs w:val="24"/>
        </w:rPr>
        <w:t>…………………………………………………….</w:t>
      </w:r>
    </w:p>
    <w:p w:rsidR="009C6730" w:rsidRPr="003E1C5E" w:rsidRDefault="009C6730" w:rsidP="007C5AF0">
      <w:pPr>
        <w:spacing w:after="0"/>
        <w:rPr>
          <w:rFonts w:cstheme="minorHAnsi"/>
          <w:i/>
          <w:sz w:val="24"/>
          <w:szCs w:val="24"/>
          <w:vertAlign w:val="superscript"/>
        </w:rPr>
      </w:pPr>
      <w:r w:rsidRPr="003E1C5E">
        <w:rPr>
          <w:rFonts w:cstheme="minorHAnsi"/>
          <w:i/>
          <w:sz w:val="24"/>
          <w:szCs w:val="24"/>
          <w:vertAlign w:val="superscript"/>
        </w:rPr>
        <w:t xml:space="preserve">  </w:t>
      </w:r>
      <w:r w:rsidR="00B41F6D" w:rsidRPr="003E1C5E">
        <w:rPr>
          <w:rFonts w:cstheme="minorHAnsi"/>
          <w:i/>
          <w:sz w:val="24"/>
          <w:szCs w:val="24"/>
          <w:vertAlign w:val="superscript"/>
        </w:rPr>
        <w:t xml:space="preserve"> </w:t>
      </w:r>
      <w:r w:rsidR="003E1C5E">
        <w:rPr>
          <w:rFonts w:cstheme="minorHAnsi"/>
          <w:i/>
          <w:sz w:val="24"/>
          <w:szCs w:val="24"/>
          <w:vertAlign w:val="superscript"/>
        </w:rPr>
        <w:t xml:space="preserve">          </w:t>
      </w:r>
      <w:r w:rsidR="00B41F6D" w:rsidRPr="003E1C5E">
        <w:rPr>
          <w:rFonts w:cstheme="minorHAnsi"/>
          <w:i/>
          <w:sz w:val="24"/>
          <w:szCs w:val="24"/>
          <w:vertAlign w:val="superscript"/>
        </w:rPr>
        <w:t xml:space="preserve">        </w:t>
      </w:r>
      <w:r w:rsidRPr="003E1C5E">
        <w:rPr>
          <w:rFonts w:cstheme="minorHAnsi"/>
          <w:i/>
          <w:sz w:val="24"/>
          <w:szCs w:val="24"/>
          <w:vertAlign w:val="superscript"/>
        </w:rPr>
        <w:t xml:space="preserve"> (wnioskodawca, adres)</w:t>
      </w:r>
    </w:p>
    <w:p w:rsidR="002F7812" w:rsidRPr="002F7812" w:rsidRDefault="002F7812" w:rsidP="002F7812">
      <w:pPr>
        <w:spacing w:after="0"/>
        <w:rPr>
          <w:rFonts w:ascii="Calibri" w:eastAsia="Calibri" w:hAnsi="Calibri" w:cs="Calibri"/>
          <w:sz w:val="20"/>
          <w:szCs w:val="24"/>
        </w:rPr>
      </w:pPr>
      <w:r w:rsidRPr="002F7812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28B04" wp14:editId="30ABE82E">
                <wp:simplePos x="0" y="0"/>
                <wp:positionH relativeFrom="column">
                  <wp:posOffset>1744980</wp:posOffset>
                </wp:positionH>
                <wp:positionV relativeFrom="paragraph">
                  <wp:posOffset>33655</wp:posOffset>
                </wp:positionV>
                <wp:extent cx="107950" cy="107950"/>
                <wp:effectExtent l="0" t="0" r="25400" b="25400"/>
                <wp:wrapNone/>
                <wp:docPr id="2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137.4pt;margin-top:2.6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Y1jgIAACYFAAAOAAAAZHJzL2Uyb0RvYy54bWysVEtvGjEQvlfqf7B8bxYQ5IGyRDSIqlKa&#10;ICVVzsbrhVW9Htc2LPTef9Yf1s/ehZC0p6p78M7L8/hmxtc3u1qzrXK+IpPz/lmPM2UkFZVZ5fzr&#10;0/zDJWc+CFMITUblfK88v5m8f3fd2LEa0Jp0oRyDE+PHjc35OgQ7zjIv16oW/oysMlCW5GoRwLpV&#10;VjjRwHuts0Gvd5415ArrSCrvIZ21Sj5J/stSyfBQll4FpnOO3EI6XTqX8cwm12K8csKuK9mlIf4h&#10;i1pUBkGPrmYiCLZx1R+u6ko68lSGM0l1RmVZSZVqQDX93ptqHtfCqlQLwPH2CJP/f27l/XbhWFXk&#10;fMCZETVatECCgb79+hnYRcSnsX4Ms0e7cB3nQcZid6Wr4x9lsF3CdH/EVO0CkxD2exdXIyAvoepo&#10;eMleLlvnwydFNYtEzh1alpAU2zsfWtODSYzlSVfFvNI6MW61vNWObQXaO5xf9j/O0l29qb9Q0Yl7&#10;+No+Q4xpaMXnBzFS8a2blNYr/9qwJudXo8EIBQiMZ6lFAFlbAObNijOhV5h7GVyK++qy3/tjbpjY&#10;gpongMKZFj5AAaTSF1OLOZzWFQueCb9uU02qzkybWLdKk93hE/vTdiRSSyr26KijdtS9lfMK3u4Q&#10;dCEcZhu9wL6GBxylJpRHHcXZmtyPv8mjPUYOWs4a7Apq/74RTqGWzwbDeNUfDuNyJWY4uhiAcaea&#10;5anGbOpbQr/6eBmsTGS0D/pAlo7qZ6z1NEaFShiJ2C3KHXMb2h3GwyDVdJrMsFBWhDvzaGV0HnGK&#10;OD7tnoWz3XQFdOCeDnslxm+GrLWNNw1NN4HKKk3gC65oVWSwjKlp3cMRt/2UT1Yvz9vkNwAAAP//&#10;AwBQSwMEFAAGAAgAAAAhAKNK7cXeAAAACAEAAA8AAABkcnMvZG93bnJldi54bWxMj81OwzAQhO9I&#10;vIO1SFwQdZLSFkKcCoF6AyFKDxy38TaJ8E9ku2ng6VlOcJvRrGa+rdaTNWKkEHvvFOSzDAS5xuve&#10;tQp275vrWxAxodNovCMFXxRhXZ+fVVhqf3JvNG5TK7jExRIVdCkNpZSx6chinPmBHGcHHywmtqGV&#10;OuCJy62RRZYtpcXe8UKHAz121Hxuj1bBy+E7DleL8RkLg09IH5vwusyVuryYHu5BJJrS3zH84jM6&#10;1My090enozAKitUNoycFizkIzou7nP2eRTEHWVfy/wP1DwAAAP//AwBQSwECLQAUAAYACAAAACEA&#10;toM4kv4AAADhAQAAEwAAAAAAAAAAAAAAAAAAAAAAW0NvbnRlbnRfVHlwZXNdLnhtbFBLAQItABQA&#10;BgAIAAAAIQA4/SH/1gAAAJQBAAALAAAAAAAAAAAAAAAAAC8BAABfcmVscy8ucmVsc1BLAQItABQA&#10;BgAIAAAAIQB7imY1jgIAACYFAAAOAAAAAAAAAAAAAAAAAC4CAABkcnMvZTJvRG9jLnhtbFBLAQIt&#10;ABQABgAIAAAAIQCjSu3F3gAAAAgBAAAPAAAAAAAAAAAAAAAAAOgEAABkcnMvZG93bnJldi54bWxQ&#10;SwUGAAAAAAQABADzAAAA8wUAAAAA&#10;" fillcolor="#b9cde5" strokecolor="windowText"/>
            </w:pict>
          </mc:Fallback>
        </mc:AlternateContent>
      </w:r>
      <w:r w:rsidRPr="002F7812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6EA60" wp14:editId="148A5186">
                <wp:simplePos x="0" y="0"/>
                <wp:positionH relativeFrom="column">
                  <wp:posOffset>1054100</wp:posOffset>
                </wp:positionH>
                <wp:positionV relativeFrom="paragraph">
                  <wp:posOffset>33655</wp:posOffset>
                </wp:positionV>
                <wp:extent cx="107950" cy="107950"/>
                <wp:effectExtent l="0" t="0" r="25400" b="25400"/>
                <wp:wrapNone/>
                <wp:docPr id="1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83pt;margin-top:2.6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t3gjAIAACYFAAAOAAAAZHJzL2Uyb0RvYy54bWysVE1vGjEQvVfqf7B8bxYQ5AMFIhpEVSlN&#10;kJIqZ+P1sqt6Pa5tWOi9/6w/rM/ehZC0p6oczHx5PO/NzF7f7GrNtsr5isyE9896nCkjKa/MesK/&#10;Pi0+XHLmgzC50GTUhO+V5zfT9++uGztWAypJ58oxJDF+3NgJL0Ow4yzzslS18GdklYGzIFeLANWt&#10;s9yJBtlrnQ16vfOsIZdbR1J5D+u8dfJpyl8USoaHovAqMD3hqC2k06VzFc9sei3GaydsWcmuDPEP&#10;VdSiMnj0mGougmAbV/2Rqq6kI09FOJNUZ1QUlVQJA9D0e2/QPJbCqoQF5Hh7pMn/v7Tyfrt0rMrR&#10;O86MqNGiJQoM9O3Xz8DOIz+N9WOEPdql6zQPMYLdFa6O/4DBdonT/ZFTtQtMwtjvXVyNwLyEq5OR&#10;JXu5bJ0PnxTVLAoT7tCyxKTY3vnQhh5C4luedJUvKq2T4tarW+3YVqC9w8Vl/+M83dWb+gvlnbmH&#10;X9tnmDENrfn8YEYpvk2TynqVXxvWTPjVaDACAIHxLLQIEGsLwrxZcyb0GnMvg0vvvrrs9/5YGyY2&#10;p+YJpHCmhQ9wgKn0i6XFGk5xRcBz4cu21OTqwrSJuFWa7I6f2J+2I1FaUb5HRx21o+6tXFTIdodH&#10;l8JhttEL7Gt4wFFoAjzqJM5Kcj/+Zo/xGDl4OWuwK8D+fSOcApbPBsN41R8O43IlZTi6GEBxp57V&#10;qcds6ltCvzBwqC6JMT7og1g4qp+x1rP4KlzCSLzdstwpt6HdYXwYpJrNUhgWyopwZx6tjMkjT5HH&#10;p92zcLabroAO3NNhr8T4zZC1sfGmodkmUFGlCXzhFa2KCpYxNa37cMRtP9VT1MvnbfobAAD//wMA&#10;UEsDBBQABgAIAAAAIQAJ0zIB3AAAAAgBAAAPAAAAZHJzL2Rvd25yZXYueG1sTI9NS8NAEIbvgv9h&#10;GcGL2E0TGkrMpojSmyJWDx6n2WkS3I+wu02jv97pyR4f3uGd5603szViohAH7xQsFxkIcq3Xg+sU&#10;fH5s79cgYkKn0XhHCn4owqa5vqqx0v7k3mnapU5wiYsVKuhTGispY9uTxbjwIznODj5YTIyhkzrg&#10;icutkXmWldLi4PhDjyM99dR+745WwevhN453q+kFc4PPSF/b8FYulbq9mR8fQCSa0/8xnPVZHRp2&#10;2vuj01EY5rLkLUnBqgBxztcF815Bnhcgm1peDmj+AAAA//8DAFBLAQItABQABgAIAAAAIQC2gziS&#10;/gAAAOEBAAATAAAAAAAAAAAAAAAAAAAAAABbQ29udGVudF9UeXBlc10ueG1sUEsBAi0AFAAGAAgA&#10;AAAhADj9If/WAAAAlAEAAAsAAAAAAAAAAAAAAAAALwEAAF9yZWxzLy5yZWxzUEsBAi0AFAAGAAgA&#10;AAAhAETi3eCMAgAAJgUAAA4AAAAAAAAAAAAAAAAALgIAAGRycy9lMm9Eb2MueG1sUEsBAi0AFAAG&#10;AAgAAAAhAAnTMgHcAAAACAEAAA8AAAAAAAAAAAAAAAAA5gQAAGRycy9kb3ducmV2LnhtbFBLBQYA&#10;AAAABAAEAPMAAADvBQAAAAA=&#10;" fillcolor="#b9cde5" strokecolor="windowText"/>
            </w:pict>
          </mc:Fallback>
        </mc:AlternateContent>
      </w:r>
      <w:r w:rsidRPr="002F7812">
        <w:rPr>
          <w:rFonts w:ascii="Calibri" w:eastAsia="Calibri" w:hAnsi="Calibri" w:cs="Calibri"/>
          <w:sz w:val="20"/>
          <w:szCs w:val="24"/>
        </w:rPr>
        <w:t>Odbiór zezwolenia:       osobisty /      listowny</w:t>
      </w:r>
    </w:p>
    <w:p w:rsidR="009C6730" w:rsidRPr="00B0082D" w:rsidRDefault="009C6730" w:rsidP="007C5AF0">
      <w:pPr>
        <w:spacing w:after="0"/>
        <w:rPr>
          <w:rFonts w:cstheme="minorHAnsi"/>
          <w:sz w:val="24"/>
          <w:szCs w:val="24"/>
        </w:rPr>
      </w:pPr>
    </w:p>
    <w:p w:rsidR="009C6730" w:rsidRPr="00B0082D" w:rsidRDefault="00B41F6D" w:rsidP="007C5AF0">
      <w:pPr>
        <w:spacing w:after="0"/>
        <w:ind w:left="2832" w:firstLine="708"/>
        <w:jc w:val="center"/>
        <w:rPr>
          <w:rFonts w:cstheme="minorHAnsi"/>
          <w:b/>
          <w:sz w:val="24"/>
          <w:szCs w:val="24"/>
        </w:rPr>
      </w:pPr>
      <w:r w:rsidRPr="00B0082D">
        <w:rPr>
          <w:rFonts w:cstheme="minorHAnsi"/>
          <w:b/>
          <w:sz w:val="24"/>
          <w:szCs w:val="24"/>
        </w:rPr>
        <w:t xml:space="preserve">   </w:t>
      </w:r>
      <w:r w:rsidR="009C6730" w:rsidRPr="00B0082D">
        <w:rPr>
          <w:rFonts w:cstheme="minorHAnsi"/>
          <w:b/>
          <w:sz w:val="24"/>
          <w:szCs w:val="24"/>
        </w:rPr>
        <w:t>Wójt Gminy Spiczyn</w:t>
      </w:r>
    </w:p>
    <w:p w:rsidR="009C6730" w:rsidRPr="00B0082D" w:rsidRDefault="009C6730" w:rsidP="007C5AF0">
      <w:pPr>
        <w:spacing w:after="0"/>
        <w:ind w:left="2124" w:firstLine="708"/>
        <w:jc w:val="center"/>
        <w:rPr>
          <w:rFonts w:cstheme="minorHAnsi"/>
          <w:b/>
          <w:sz w:val="24"/>
          <w:szCs w:val="24"/>
        </w:rPr>
      </w:pPr>
      <w:r w:rsidRPr="00B0082D">
        <w:rPr>
          <w:rFonts w:cstheme="minorHAnsi"/>
          <w:b/>
          <w:sz w:val="24"/>
          <w:szCs w:val="24"/>
        </w:rPr>
        <w:t>Spiczyn 10C</w:t>
      </w:r>
    </w:p>
    <w:p w:rsidR="009C6730" w:rsidRPr="00B0082D" w:rsidRDefault="009C6730" w:rsidP="007C5AF0">
      <w:pPr>
        <w:spacing w:after="0"/>
        <w:ind w:left="2832"/>
        <w:jc w:val="center"/>
        <w:rPr>
          <w:rFonts w:cstheme="minorHAnsi"/>
          <w:b/>
          <w:sz w:val="24"/>
          <w:szCs w:val="24"/>
        </w:rPr>
      </w:pPr>
      <w:r w:rsidRPr="00B0082D">
        <w:rPr>
          <w:rFonts w:cstheme="minorHAnsi"/>
          <w:b/>
          <w:sz w:val="24"/>
          <w:szCs w:val="24"/>
        </w:rPr>
        <w:t xml:space="preserve">      21-077 Spiczyn </w:t>
      </w:r>
    </w:p>
    <w:p w:rsidR="009C6730" w:rsidRPr="00B0082D" w:rsidRDefault="009C6730" w:rsidP="007C5AF0">
      <w:pPr>
        <w:spacing w:after="0"/>
        <w:ind w:left="2832"/>
        <w:jc w:val="center"/>
        <w:rPr>
          <w:rFonts w:cstheme="minorHAnsi"/>
          <w:b/>
          <w:sz w:val="24"/>
          <w:szCs w:val="24"/>
        </w:rPr>
      </w:pPr>
    </w:p>
    <w:p w:rsidR="00B41F6D" w:rsidRPr="00B0082D" w:rsidRDefault="00B41F6D" w:rsidP="007C5AF0">
      <w:pPr>
        <w:spacing w:after="0"/>
        <w:ind w:left="2832"/>
        <w:jc w:val="center"/>
        <w:rPr>
          <w:rFonts w:cstheme="minorHAnsi"/>
          <w:b/>
          <w:sz w:val="24"/>
          <w:szCs w:val="24"/>
        </w:rPr>
      </w:pPr>
    </w:p>
    <w:p w:rsidR="009C6730" w:rsidRPr="00B0082D" w:rsidRDefault="000D5EF7" w:rsidP="007C5AF0">
      <w:pPr>
        <w:spacing w:after="0"/>
        <w:jc w:val="center"/>
        <w:rPr>
          <w:rFonts w:cstheme="minorHAnsi"/>
          <w:b/>
          <w:sz w:val="24"/>
          <w:szCs w:val="24"/>
        </w:rPr>
      </w:pPr>
      <w:r w:rsidRPr="00B0082D">
        <w:rPr>
          <w:rFonts w:cstheme="minorHAnsi"/>
          <w:b/>
          <w:sz w:val="24"/>
          <w:szCs w:val="24"/>
        </w:rPr>
        <w:t>Wniosek o wydanie zezwolenia na zajęcie pasa drogowego</w:t>
      </w:r>
    </w:p>
    <w:p w:rsidR="00B41F6D" w:rsidRPr="00B0082D" w:rsidRDefault="00B41F6D" w:rsidP="00B41F6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C5AF0" w:rsidRPr="00B0082D" w:rsidRDefault="00E64315" w:rsidP="00E64315">
      <w:pPr>
        <w:spacing w:after="0"/>
        <w:jc w:val="center"/>
        <w:rPr>
          <w:rFonts w:cstheme="minorHAnsi"/>
          <w:sz w:val="24"/>
          <w:szCs w:val="24"/>
        </w:rPr>
      </w:pPr>
      <w:r w:rsidRPr="00B0082D">
        <w:rPr>
          <w:rFonts w:cstheme="minorHAnsi"/>
          <w:sz w:val="24"/>
          <w:szCs w:val="24"/>
        </w:rPr>
        <w:t>Drogi  gminnej nr ……………………… położonej w miejscowości…………………………………… .</w:t>
      </w:r>
    </w:p>
    <w:p w:rsidR="00E64315" w:rsidRPr="00B0082D" w:rsidRDefault="00E64315" w:rsidP="00E64315">
      <w:pPr>
        <w:spacing w:after="0"/>
        <w:jc w:val="both"/>
        <w:rPr>
          <w:rFonts w:cstheme="minorHAnsi"/>
          <w:sz w:val="24"/>
          <w:szCs w:val="24"/>
        </w:rPr>
      </w:pPr>
    </w:p>
    <w:p w:rsidR="00E64315" w:rsidRPr="00B0082D" w:rsidRDefault="00E64315" w:rsidP="00E64315">
      <w:pPr>
        <w:spacing w:after="0"/>
        <w:jc w:val="both"/>
        <w:rPr>
          <w:rFonts w:cstheme="minorHAnsi"/>
          <w:sz w:val="24"/>
          <w:szCs w:val="24"/>
        </w:rPr>
      </w:pPr>
      <w:r w:rsidRPr="00B0082D">
        <w:rPr>
          <w:rFonts w:cstheme="minorHAnsi"/>
          <w:b/>
          <w:sz w:val="24"/>
          <w:szCs w:val="24"/>
        </w:rPr>
        <w:t>1.</w:t>
      </w:r>
      <w:r w:rsidRPr="00B0082D">
        <w:rPr>
          <w:rFonts w:cstheme="minorHAnsi"/>
          <w:sz w:val="24"/>
          <w:szCs w:val="24"/>
        </w:rPr>
        <w:t xml:space="preserve"> Rodzaj robót</w:t>
      </w:r>
    </w:p>
    <w:p w:rsidR="00E64315" w:rsidRPr="00B0082D" w:rsidRDefault="00E64315" w:rsidP="00E64315">
      <w:pPr>
        <w:spacing w:after="0"/>
        <w:jc w:val="both"/>
        <w:rPr>
          <w:rFonts w:cstheme="minorHAnsi"/>
          <w:sz w:val="24"/>
          <w:szCs w:val="24"/>
        </w:rPr>
      </w:pPr>
      <w:r w:rsidRPr="00B0082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4315" w:rsidRPr="00B0082D" w:rsidRDefault="00E64315" w:rsidP="00E64315">
      <w:pPr>
        <w:spacing w:after="0"/>
        <w:jc w:val="center"/>
        <w:rPr>
          <w:rFonts w:cstheme="minorHAnsi"/>
          <w:sz w:val="24"/>
          <w:szCs w:val="24"/>
          <w:vertAlign w:val="superscript"/>
        </w:rPr>
      </w:pPr>
      <w:r w:rsidRPr="00B0082D">
        <w:rPr>
          <w:rFonts w:cstheme="minorHAnsi"/>
          <w:sz w:val="24"/>
          <w:szCs w:val="24"/>
          <w:vertAlign w:val="superscript"/>
        </w:rPr>
        <w:t>(określić rodzaj robót w oparciu o pozwolenie na budowę lub zgłoszenie robót)</w:t>
      </w:r>
    </w:p>
    <w:p w:rsidR="00E64315" w:rsidRPr="00B0082D" w:rsidRDefault="00E64315" w:rsidP="00E64315">
      <w:pPr>
        <w:spacing w:after="0"/>
        <w:jc w:val="both"/>
        <w:rPr>
          <w:rFonts w:cstheme="minorHAnsi"/>
          <w:sz w:val="24"/>
          <w:szCs w:val="24"/>
        </w:rPr>
      </w:pPr>
      <w:r w:rsidRPr="00B0082D">
        <w:rPr>
          <w:rFonts w:cstheme="minorHAnsi"/>
          <w:b/>
          <w:sz w:val="24"/>
          <w:szCs w:val="24"/>
        </w:rPr>
        <w:t>2.</w:t>
      </w:r>
      <w:r w:rsidRPr="00B0082D">
        <w:rPr>
          <w:rFonts w:cstheme="minorHAnsi"/>
          <w:sz w:val="24"/>
          <w:szCs w:val="24"/>
        </w:rPr>
        <w:t xml:space="preserve"> Inwestor</w:t>
      </w:r>
    </w:p>
    <w:p w:rsidR="00E64315" w:rsidRPr="00B0082D" w:rsidRDefault="00E64315" w:rsidP="00E64315">
      <w:pPr>
        <w:spacing w:after="0"/>
        <w:jc w:val="both"/>
        <w:rPr>
          <w:rFonts w:cstheme="minorHAnsi"/>
          <w:sz w:val="24"/>
          <w:szCs w:val="24"/>
        </w:rPr>
      </w:pPr>
      <w:r w:rsidRPr="00B0082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4315" w:rsidRPr="00B0082D" w:rsidRDefault="00E64315" w:rsidP="00E64315">
      <w:pPr>
        <w:spacing w:after="0"/>
        <w:jc w:val="both"/>
        <w:rPr>
          <w:rFonts w:cstheme="minorHAnsi"/>
          <w:sz w:val="24"/>
          <w:szCs w:val="24"/>
        </w:rPr>
      </w:pPr>
    </w:p>
    <w:p w:rsidR="00E64315" w:rsidRPr="00B0082D" w:rsidRDefault="00E64315" w:rsidP="00E64315">
      <w:pPr>
        <w:spacing w:after="0"/>
        <w:jc w:val="both"/>
        <w:rPr>
          <w:rFonts w:cstheme="minorHAnsi"/>
          <w:sz w:val="24"/>
          <w:szCs w:val="24"/>
        </w:rPr>
      </w:pPr>
      <w:r w:rsidRPr="00B0082D">
        <w:rPr>
          <w:rFonts w:cstheme="minorHAnsi"/>
          <w:b/>
          <w:sz w:val="24"/>
          <w:szCs w:val="24"/>
        </w:rPr>
        <w:t>3.</w:t>
      </w:r>
      <w:r w:rsidRPr="00B0082D">
        <w:rPr>
          <w:rFonts w:cstheme="minorHAnsi"/>
          <w:sz w:val="24"/>
          <w:szCs w:val="24"/>
        </w:rPr>
        <w:t xml:space="preserve"> Wykonawca robót – działający w imieniu Inwestora</w:t>
      </w:r>
    </w:p>
    <w:p w:rsidR="00E64315" w:rsidRPr="00B0082D" w:rsidRDefault="00E64315" w:rsidP="00E64315">
      <w:pPr>
        <w:spacing w:after="0"/>
        <w:jc w:val="both"/>
        <w:rPr>
          <w:rFonts w:cstheme="minorHAnsi"/>
          <w:sz w:val="24"/>
          <w:szCs w:val="24"/>
        </w:rPr>
      </w:pPr>
      <w:r w:rsidRPr="00B0082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4315" w:rsidRPr="00B0082D" w:rsidRDefault="00E64315" w:rsidP="00E64315">
      <w:pPr>
        <w:spacing w:after="0"/>
        <w:jc w:val="both"/>
        <w:rPr>
          <w:rFonts w:cstheme="minorHAnsi"/>
          <w:sz w:val="24"/>
          <w:szCs w:val="24"/>
        </w:rPr>
      </w:pPr>
    </w:p>
    <w:p w:rsidR="00E64315" w:rsidRPr="00B0082D" w:rsidRDefault="00E64315" w:rsidP="00E64315">
      <w:pPr>
        <w:spacing w:after="0"/>
        <w:jc w:val="both"/>
        <w:rPr>
          <w:rFonts w:cstheme="minorHAnsi"/>
          <w:sz w:val="24"/>
          <w:szCs w:val="24"/>
        </w:rPr>
      </w:pPr>
      <w:r w:rsidRPr="00B0082D">
        <w:rPr>
          <w:rFonts w:cstheme="minorHAnsi"/>
          <w:b/>
          <w:sz w:val="24"/>
          <w:szCs w:val="24"/>
        </w:rPr>
        <w:t>4.</w:t>
      </w:r>
      <w:r w:rsidRPr="00B0082D">
        <w:rPr>
          <w:rFonts w:cstheme="minorHAnsi"/>
          <w:sz w:val="24"/>
          <w:szCs w:val="24"/>
        </w:rPr>
        <w:t xml:space="preserve"> Osoba odpowiedzialna za prawidłowe prowadzenie robót</w:t>
      </w:r>
    </w:p>
    <w:p w:rsidR="00E64315" w:rsidRPr="00B0082D" w:rsidRDefault="00E64315" w:rsidP="00E64315">
      <w:pPr>
        <w:spacing w:after="0"/>
        <w:jc w:val="both"/>
        <w:rPr>
          <w:rFonts w:cstheme="minorHAnsi"/>
          <w:sz w:val="24"/>
          <w:szCs w:val="24"/>
        </w:rPr>
      </w:pPr>
      <w:r w:rsidRPr="00B0082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4315" w:rsidRPr="00B0082D" w:rsidRDefault="00E64315" w:rsidP="00E64315">
      <w:pPr>
        <w:spacing w:after="0"/>
        <w:jc w:val="both"/>
        <w:rPr>
          <w:rFonts w:cstheme="minorHAnsi"/>
          <w:sz w:val="24"/>
          <w:szCs w:val="24"/>
        </w:rPr>
      </w:pPr>
    </w:p>
    <w:p w:rsidR="00E64315" w:rsidRDefault="00E64315" w:rsidP="00E64315">
      <w:pPr>
        <w:spacing w:after="0"/>
        <w:jc w:val="both"/>
        <w:rPr>
          <w:rFonts w:cstheme="minorHAnsi"/>
          <w:sz w:val="24"/>
          <w:szCs w:val="24"/>
        </w:rPr>
      </w:pPr>
      <w:r w:rsidRPr="00B0082D">
        <w:rPr>
          <w:rFonts w:cstheme="minorHAnsi"/>
          <w:b/>
          <w:sz w:val="24"/>
          <w:szCs w:val="24"/>
        </w:rPr>
        <w:t>5.</w:t>
      </w:r>
      <w:r w:rsidRPr="00B0082D">
        <w:rPr>
          <w:rFonts w:cstheme="minorHAnsi"/>
          <w:sz w:val="24"/>
          <w:szCs w:val="24"/>
        </w:rPr>
        <w:t xml:space="preserve"> Powierzchnia zajęcia pasa drogowego</w:t>
      </w:r>
    </w:p>
    <w:p w:rsidR="00564AB8" w:rsidRPr="00B0082D" w:rsidRDefault="00564AB8" w:rsidP="00E64315">
      <w:pPr>
        <w:spacing w:after="0"/>
        <w:jc w:val="both"/>
        <w:rPr>
          <w:rFonts w:cstheme="minorHAnsi"/>
          <w:sz w:val="24"/>
          <w:szCs w:val="24"/>
        </w:rPr>
      </w:pPr>
    </w:p>
    <w:p w:rsidR="00E64315" w:rsidRPr="00B0082D" w:rsidRDefault="00E64315" w:rsidP="00E64315">
      <w:pPr>
        <w:spacing w:after="0"/>
        <w:jc w:val="both"/>
        <w:rPr>
          <w:rFonts w:cstheme="minorHAnsi"/>
          <w:sz w:val="24"/>
          <w:szCs w:val="24"/>
          <w:vertAlign w:val="superscript"/>
        </w:rPr>
      </w:pPr>
      <w:r w:rsidRPr="00B0082D">
        <w:rPr>
          <w:rFonts w:cstheme="minorHAnsi"/>
          <w:sz w:val="24"/>
          <w:szCs w:val="24"/>
        </w:rPr>
        <w:t xml:space="preserve">    - jezdnia ………………</w:t>
      </w:r>
      <w:r w:rsidR="00D26572" w:rsidRPr="00B0082D">
        <w:rPr>
          <w:rFonts w:cstheme="minorHAnsi"/>
          <w:sz w:val="24"/>
          <w:szCs w:val="24"/>
        </w:rPr>
        <w:t>.</w:t>
      </w:r>
      <w:r w:rsidRPr="00B0082D">
        <w:rPr>
          <w:rFonts w:cstheme="minorHAnsi"/>
          <w:sz w:val="24"/>
          <w:szCs w:val="24"/>
        </w:rPr>
        <w:t>…</w:t>
      </w:r>
      <w:r w:rsidR="00564AB8">
        <w:rPr>
          <w:rFonts w:cstheme="minorHAnsi"/>
          <w:sz w:val="24"/>
          <w:szCs w:val="24"/>
        </w:rPr>
        <w:t>….</w:t>
      </w:r>
      <w:r w:rsidRPr="00B0082D">
        <w:rPr>
          <w:rFonts w:cstheme="minorHAnsi"/>
          <w:sz w:val="24"/>
          <w:szCs w:val="24"/>
        </w:rPr>
        <w:t>. m</w:t>
      </w:r>
      <w:r w:rsidRPr="00B0082D">
        <w:rPr>
          <w:rFonts w:cstheme="minorHAnsi"/>
          <w:sz w:val="24"/>
          <w:szCs w:val="24"/>
          <w:vertAlign w:val="superscript"/>
        </w:rPr>
        <w:t>2</w:t>
      </w:r>
    </w:p>
    <w:p w:rsidR="00E64315" w:rsidRPr="00B0082D" w:rsidRDefault="00D26572" w:rsidP="00E64315">
      <w:pPr>
        <w:spacing w:after="0"/>
        <w:jc w:val="both"/>
        <w:rPr>
          <w:rFonts w:cstheme="minorHAnsi"/>
          <w:sz w:val="24"/>
          <w:szCs w:val="24"/>
          <w:vertAlign w:val="superscript"/>
        </w:rPr>
      </w:pPr>
      <w:r w:rsidRPr="00B0082D">
        <w:rPr>
          <w:rFonts w:cstheme="minorHAnsi"/>
          <w:sz w:val="24"/>
          <w:szCs w:val="24"/>
        </w:rPr>
        <w:t xml:space="preserve">    - chodnik</w:t>
      </w:r>
      <w:r w:rsidR="00E64315" w:rsidRPr="00B0082D">
        <w:rPr>
          <w:rFonts w:cstheme="minorHAnsi"/>
          <w:sz w:val="24"/>
          <w:szCs w:val="24"/>
        </w:rPr>
        <w:t xml:space="preserve"> </w:t>
      </w:r>
      <w:r w:rsidRPr="00B0082D">
        <w:rPr>
          <w:rFonts w:cstheme="minorHAnsi"/>
          <w:sz w:val="24"/>
          <w:szCs w:val="24"/>
        </w:rPr>
        <w:t>…………….……</w:t>
      </w:r>
      <w:r w:rsidR="00564AB8">
        <w:rPr>
          <w:rFonts w:cstheme="minorHAnsi"/>
          <w:sz w:val="24"/>
          <w:szCs w:val="24"/>
        </w:rPr>
        <w:t>..</w:t>
      </w:r>
      <w:r w:rsidRPr="00B0082D">
        <w:rPr>
          <w:rFonts w:cstheme="minorHAnsi"/>
          <w:sz w:val="24"/>
          <w:szCs w:val="24"/>
        </w:rPr>
        <w:t>.. m</w:t>
      </w:r>
      <w:r w:rsidRPr="00B0082D">
        <w:rPr>
          <w:rFonts w:cstheme="minorHAnsi"/>
          <w:sz w:val="24"/>
          <w:szCs w:val="24"/>
          <w:vertAlign w:val="superscript"/>
        </w:rPr>
        <w:t>2</w:t>
      </w:r>
    </w:p>
    <w:p w:rsidR="00D26572" w:rsidRPr="00B0082D" w:rsidRDefault="00D26572" w:rsidP="00E64315">
      <w:pPr>
        <w:spacing w:after="0"/>
        <w:jc w:val="both"/>
        <w:rPr>
          <w:rFonts w:cstheme="minorHAnsi"/>
          <w:sz w:val="24"/>
          <w:szCs w:val="24"/>
          <w:vertAlign w:val="superscript"/>
        </w:rPr>
      </w:pPr>
      <w:r w:rsidRPr="00B0082D">
        <w:rPr>
          <w:rFonts w:cstheme="minorHAnsi"/>
          <w:sz w:val="24"/>
          <w:szCs w:val="24"/>
        </w:rPr>
        <w:t xml:space="preserve">    - zieleniec ……………</w:t>
      </w:r>
      <w:r w:rsidR="00564AB8">
        <w:rPr>
          <w:rFonts w:cstheme="minorHAnsi"/>
          <w:sz w:val="24"/>
          <w:szCs w:val="24"/>
        </w:rPr>
        <w:t>..</w:t>
      </w:r>
      <w:r w:rsidRPr="00B0082D">
        <w:rPr>
          <w:rFonts w:cstheme="minorHAnsi"/>
          <w:sz w:val="24"/>
          <w:szCs w:val="24"/>
        </w:rPr>
        <w:t>…….. m</w:t>
      </w:r>
      <w:r w:rsidRPr="00B0082D">
        <w:rPr>
          <w:rFonts w:cstheme="minorHAnsi"/>
          <w:sz w:val="24"/>
          <w:szCs w:val="24"/>
          <w:vertAlign w:val="superscript"/>
        </w:rPr>
        <w:t>2</w:t>
      </w:r>
    </w:p>
    <w:p w:rsidR="00D26572" w:rsidRPr="00B0082D" w:rsidRDefault="00D26572" w:rsidP="00E64315">
      <w:pPr>
        <w:spacing w:after="0"/>
        <w:jc w:val="both"/>
        <w:rPr>
          <w:rFonts w:cstheme="minorHAnsi"/>
          <w:sz w:val="24"/>
          <w:szCs w:val="24"/>
        </w:rPr>
      </w:pPr>
      <w:r w:rsidRPr="00B0082D">
        <w:rPr>
          <w:rFonts w:cstheme="minorHAnsi"/>
          <w:sz w:val="24"/>
          <w:szCs w:val="24"/>
          <w:vertAlign w:val="superscript"/>
        </w:rPr>
        <w:t xml:space="preserve">     </w:t>
      </w:r>
      <w:r w:rsidRPr="00B0082D">
        <w:rPr>
          <w:rFonts w:cstheme="minorHAnsi"/>
          <w:sz w:val="24"/>
          <w:szCs w:val="24"/>
        </w:rPr>
        <w:t xml:space="preserve"> - pobocze ……………</w:t>
      </w:r>
      <w:r w:rsidR="00564AB8">
        <w:rPr>
          <w:rFonts w:cstheme="minorHAnsi"/>
          <w:sz w:val="24"/>
          <w:szCs w:val="24"/>
        </w:rPr>
        <w:t>..</w:t>
      </w:r>
      <w:r w:rsidRPr="00B0082D">
        <w:rPr>
          <w:rFonts w:cstheme="minorHAnsi"/>
          <w:sz w:val="24"/>
          <w:szCs w:val="24"/>
        </w:rPr>
        <w:t>…….. m</w:t>
      </w:r>
      <w:r w:rsidRPr="00B0082D">
        <w:rPr>
          <w:rFonts w:cstheme="minorHAnsi"/>
          <w:sz w:val="24"/>
          <w:szCs w:val="24"/>
          <w:vertAlign w:val="superscript"/>
        </w:rPr>
        <w:t>2</w:t>
      </w:r>
    </w:p>
    <w:p w:rsidR="00D26572" w:rsidRPr="00B0082D" w:rsidRDefault="00D26572" w:rsidP="00E64315">
      <w:pPr>
        <w:spacing w:after="0"/>
        <w:jc w:val="both"/>
        <w:rPr>
          <w:rFonts w:cstheme="minorHAnsi"/>
          <w:sz w:val="24"/>
          <w:szCs w:val="24"/>
        </w:rPr>
      </w:pPr>
    </w:p>
    <w:p w:rsidR="00D26572" w:rsidRPr="00B0082D" w:rsidRDefault="00D26572" w:rsidP="00E64315">
      <w:pPr>
        <w:spacing w:after="0"/>
        <w:jc w:val="both"/>
        <w:rPr>
          <w:rFonts w:cstheme="minorHAnsi"/>
          <w:sz w:val="24"/>
          <w:szCs w:val="24"/>
        </w:rPr>
      </w:pPr>
      <w:r w:rsidRPr="00B0082D">
        <w:rPr>
          <w:rFonts w:cstheme="minorHAnsi"/>
          <w:b/>
          <w:sz w:val="24"/>
          <w:szCs w:val="24"/>
        </w:rPr>
        <w:t>6.</w:t>
      </w:r>
      <w:r w:rsidRPr="00B0082D">
        <w:rPr>
          <w:rFonts w:cstheme="minorHAnsi"/>
          <w:sz w:val="24"/>
          <w:szCs w:val="24"/>
        </w:rPr>
        <w:t xml:space="preserve"> Powierzchnia rzutu poziomego urządzenia infrastruktury technicznej umieszczonego w pasie drogowym wynosi ………………….. m</w:t>
      </w:r>
      <w:r w:rsidRPr="00B0082D">
        <w:rPr>
          <w:rFonts w:cstheme="minorHAnsi"/>
          <w:sz w:val="24"/>
          <w:szCs w:val="24"/>
          <w:vertAlign w:val="superscript"/>
        </w:rPr>
        <w:t>2</w:t>
      </w:r>
      <w:r w:rsidRPr="00B0082D">
        <w:rPr>
          <w:rFonts w:cstheme="minorHAnsi"/>
          <w:sz w:val="24"/>
          <w:szCs w:val="24"/>
        </w:rPr>
        <w:t xml:space="preserve"> w tym:</w:t>
      </w:r>
    </w:p>
    <w:p w:rsidR="00D26572" w:rsidRPr="00B0082D" w:rsidRDefault="00D26572" w:rsidP="00E64315">
      <w:pPr>
        <w:spacing w:after="0"/>
        <w:jc w:val="both"/>
        <w:rPr>
          <w:rFonts w:cstheme="minorHAnsi"/>
          <w:sz w:val="24"/>
          <w:szCs w:val="24"/>
        </w:rPr>
      </w:pPr>
      <w:r w:rsidRPr="00B0082D">
        <w:rPr>
          <w:rFonts w:cstheme="minorHAnsi"/>
          <w:sz w:val="24"/>
          <w:szCs w:val="24"/>
        </w:rPr>
        <w:t>sieć ………………….. m</w:t>
      </w:r>
      <w:r w:rsidRPr="00B0082D">
        <w:rPr>
          <w:rFonts w:cstheme="minorHAnsi"/>
          <w:sz w:val="24"/>
          <w:szCs w:val="24"/>
          <w:vertAlign w:val="superscript"/>
        </w:rPr>
        <w:t>2</w:t>
      </w:r>
      <w:r w:rsidRPr="00B0082D">
        <w:rPr>
          <w:rFonts w:cstheme="minorHAnsi"/>
          <w:sz w:val="24"/>
          <w:szCs w:val="24"/>
        </w:rPr>
        <w:t>, przyłącze ………………….. m</w:t>
      </w:r>
      <w:r w:rsidRPr="00B0082D">
        <w:rPr>
          <w:rFonts w:cstheme="minorHAnsi"/>
          <w:sz w:val="24"/>
          <w:szCs w:val="24"/>
          <w:vertAlign w:val="superscript"/>
        </w:rPr>
        <w:t>2</w:t>
      </w:r>
    </w:p>
    <w:p w:rsidR="007C5AF0" w:rsidRPr="00B0082D" w:rsidRDefault="007C5AF0" w:rsidP="00B41F6D">
      <w:pPr>
        <w:spacing w:after="0"/>
        <w:jc w:val="both"/>
        <w:rPr>
          <w:rFonts w:cstheme="minorHAnsi"/>
          <w:sz w:val="24"/>
          <w:szCs w:val="24"/>
        </w:rPr>
      </w:pPr>
    </w:p>
    <w:p w:rsidR="00D26572" w:rsidRPr="00B0082D" w:rsidRDefault="00D26572" w:rsidP="00B41F6D">
      <w:pPr>
        <w:spacing w:after="0"/>
        <w:jc w:val="both"/>
        <w:rPr>
          <w:rFonts w:cstheme="minorHAnsi"/>
          <w:sz w:val="24"/>
          <w:szCs w:val="24"/>
        </w:rPr>
      </w:pPr>
      <w:r w:rsidRPr="00B0082D">
        <w:rPr>
          <w:rFonts w:cstheme="minorHAnsi"/>
          <w:b/>
          <w:sz w:val="24"/>
          <w:szCs w:val="24"/>
        </w:rPr>
        <w:t xml:space="preserve">7. </w:t>
      </w:r>
      <w:r w:rsidRPr="00B0082D">
        <w:rPr>
          <w:rFonts w:cstheme="minorHAnsi"/>
          <w:sz w:val="24"/>
          <w:szCs w:val="24"/>
        </w:rPr>
        <w:t>Okres zajęcia pasa drogowego od dnia ………………………… do dnia …………………………</w:t>
      </w:r>
    </w:p>
    <w:p w:rsidR="00D26572" w:rsidRPr="00B0082D" w:rsidRDefault="00D26572" w:rsidP="00B41F6D">
      <w:pPr>
        <w:spacing w:after="0"/>
        <w:jc w:val="both"/>
        <w:rPr>
          <w:rFonts w:cstheme="minorHAnsi"/>
          <w:sz w:val="24"/>
          <w:szCs w:val="24"/>
        </w:rPr>
      </w:pPr>
    </w:p>
    <w:p w:rsidR="00D26572" w:rsidRDefault="00D26572" w:rsidP="00B41F6D">
      <w:pPr>
        <w:spacing w:after="0"/>
        <w:jc w:val="both"/>
        <w:rPr>
          <w:rFonts w:cstheme="minorHAnsi"/>
          <w:sz w:val="24"/>
          <w:szCs w:val="24"/>
        </w:rPr>
      </w:pPr>
      <w:r w:rsidRPr="00B0082D">
        <w:rPr>
          <w:rFonts w:cstheme="minorHAnsi"/>
          <w:b/>
          <w:sz w:val="24"/>
          <w:szCs w:val="24"/>
        </w:rPr>
        <w:t>8.</w:t>
      </w:r>
      <w:r w:rsidRPr="00B0082D">
        <w:rPr>
          <w:rFonts w:cstheme="minorHAnsi"/>
          <w:sz w:val="24"/>
          <w:szCs w:val="24"/>
        </w:rPr>
        <w:t xml:space="preserve"> Okres umieszczenia urządzenia infrastruktury technicznej niezwiązanego z zarządzaniem  drogami od ………………………… do …………………………</w:t>
      </w:r>
    </w:p>
    <w:p w:rsidR="00252053" w:rsidRDefault="00252053" w:rsidP="00B41F6D">
      <w:pPr>
        <w:spacing w:after="0"/>
        <w:jc w:val="both"/>
        <w:rPr>
          <w:rFonts w:cstheme="minorHAnsi"/>
          <w:sz w:val="24"/>
          <w:szCs w:val="24"/>
        </w:rPr>
      </w:pPr>
    </w:p>
    <w:p w:rsidR="00252053" w:rsidRDefault="00252053" w:rsidP="00B41F6D">
      <w:pPr>
        <w:spacing w:after="0"/>
        <w:jc w:val="both"/>
        <w:rPr>
          <w:rFonts w:cstheme="minorHAnsi"/>
          <w:sz w:val="24"/>
          <w:szCs w:val="24"/>
        </w:rPr>
      </w:pPr>
      <w:r w:rsidRPr="00252053">
        <w:rPr>
          <w:rFonts w:cstheme="minorHAnsi"/>
          <w:b/>
          <w:sz w:val="24"/>
          <w:szCs w:val="24"/>
        </w:rPr>
        <w:t>9.</w:t>
      </w:r>
      <w:r>
        <w:rPr>
          <w:rFonts w:cstheme="minorHAnsi"/>
          <w:b/>
          <w:sz w:val="24"/>
          <w:szCs w:val="24"/>
        </w:rPr>
        <w:t xml:space="preserve"> </w:t>
      </w:r>
      <w:r w:rsidR="00D91BAC" w:rsidRPr="00D91BAC">
        <w:rPr>
          <w:rFonts w:cstheme="minorHAnsi"/>
          <w:sz w:val="24"/>
          <w:szCs w:val="24"/>
        </w:rPr>
        <w:t xml:space="preserve">Numer decyzji </w:t>
      </w:r>
      <w:r w:rsidR="00D91BAC" w:rsidRPr="00D91BAC">
        <w:rPr>
          <w:rFonts w:cstheme="minorHAnsi"/>
          <w:sz w:val="24"/>
          <w:szCs w:val="24"/>
        </w:rPr>
        <w:t>na lokalizację urządzenia obcego lub zjazdu w pasie drogowym</w:t>
      </w:r>
      <w:r w:rsidR="00D91BAC">
        <w:rPr>
          <w:rFonts w:cstheme="minorHAnsi"/>
          <w:sz w:val="24"/>
          <w:szCs w:val="24"/>
        </w:rPr>
        <w:t>:</w:t>
      </w:r>
    </w:p>
    <w:p w:rsidR="00D91BAC" w:rsidRPr="00252053" w:rsidRDefault="00D91BAC" w:rsidP="00B41F6D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Nr ……………………………… z dnia ……………………………</w:t>
      </w:r>
    </w:p>
    <w:p w:rsidR="007C5AF0" w:rsidRPr="00B0082D" w:rsidRDefault="007C5AF0" w:rsidP="00B41F6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41F6D" w:rsidRPr="00B0082D" w:rsidRDefault="00B41F6D" w:rsidP="00B41F6D">
      <w:pPr>
        <w:spacing w:after="0" w:line="240" w:lineRule="auto"/>
        <w:jc w:val="both"/>
        <w:rPr>
          <w:rFonts w:cstheme="minorHAnsi"/>
          <w:szCs w:val="24"/>
        </w:rPr>
      </w:pPr>
    </w:p>
    <w:p w:rsidR="007C5AF0" w:rsidRPr="00B0082D" w:rsidRDefault="007C5AF0" w:rsidP="00B41F6D">
      <w:pPr>
        <w:spacing w:after="0" w:line="240" w:lineRule="auto"/>
        <w:jc w:val="both"/>
        <w:rPr>
          <w:rFonts w:cstheme="minorHAnsi"/>
          <w:b/>
          <w:szCs w:val="24"/>
        </w:rPr>
      </w:pPr>
      <w:r w:rsidRPr="00B0082D">
        <w:rPr>
          <w:rFonts w:cstheme="minorHAnsi"/>
          <w:b/>
          <w:szCs w:val="24"/>
        </w:rPr>
        <w:t>Załączniki:</w:t>
      </w:r>
    </w:p>
    <w:p w:rsidR="007C5AF0" w:rsidRPr="00B0082D" w:rsidRDefault="00680C59" w:rsidP="00B41F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Cs w:val="24"/>
        </w:rPr>
      </w:pPr>
      <w:bookmarkStart w:id="0" w:name="_GoBack"/>
      <w:r w:rsidRPr="00B0082D">
        <w:rPr>
          <w:rFonts w:cstheme="minorHAnsi"/>
          <w:szCs w:val="24"/>
        </w:rPr>
        <w:t>Plan sytuacyjny w skali 1:500 lub 1:1000 z zaznaczeniem proponowanego zajęcia pasa drogowego</w:t>
      </w:r>
      <w:r w:rsidR="007C5AF0" w:rsidRPr="00B0082D">
        <w:rPr>
          <w:rFonts w:cstheme="minorHAnsi"/>
          <w:szCs w:val="24"/>
        </w:rPr>
        <w:t xml:space="preserve"> – </w:t>
      </w:r>
      <w:r w:rsidR="007C5AF0" w:rsidRPr="00B0082D">
        <w:rPr>
          <w:rFonts w:cstheme="minorHAnsi"/>
          <w:b/>
          <w:szCs w:val="24"/>
        </w:rPr>
        <w:t>2 egz.</w:t>
      </w:r>
    </w:p>
    <w:p w:rsidR="007C5AF0" w:rsidRPr="00B0082D" w:rsidRDefault="007C5AF0" w:rsidP="00B41F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Cs w:val="24"/>
        </w:rPr>
      </w:pPr>
      <w:r w:rsidRPr="00B0082D">
        <w:rPr>
          <w:rFonts w:cstheme="minorHAnsi"/>
          <w:szCs w:val="24"/>
        </w:rPr>
        <w:t>Pełnomocnictwo do reprezentowania Inwestora (w przypadku, gdy wniosek składa inna osoba niż właściciel nieruchomości)</w:t>
      </w:r>
    </w:p>
    <w:p w:rsidR="00680C59" w:rsidRPr="00B0082D" w:rsidRDefault="00680C59" w:rsidP="00B41F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0082D">
        <w:rPr>
          <w:rFonts w:cstheme="minorHAnsi"/>
          <w:szCs w:val="24"/>
        </w:rPr>
        <w:t xml:space="preserve">Zatwierdzony projekt organizacji ruchu - </w:t>
      </w:r>
      <w:r w:rsidRPr="00B0082D">
        <w:rPr>
          <w:rFonts w:cstheme="minorHAnsi"/>
          <w:szCs w:val="24"/>
          <w:u w:val="single"/>
        </w:rPr>
        <w:t>jeżeli</w:t>
      </w:r>
      <w:r w:rsidRPr="00B0082D">
        <w:rPr>
          <w:rFonts w:cstheme="minorHAnsi"/>
          <w:szCs w:val="24"/>
        </w:rPr>
        <w:t xml:space="preserve"> zajęcie pasa drogowego powoduje </w:t>
      </w:r>
      <w:r w:rsidRPr="00B0082D">
        <w:rPr>
          <w:rFonts w:cstheme="minorHAnsi"/>
          <w:sz w:val="24"/>
          <w:szCs w:val="24"/>
        </w:rPr>
        <w:t>zmiany w istnieją</w:t>
      </w:r>
      <w:r w:rsidR="00B0082D">
        <w:rPr>
          <w:rFonts w:cstheme="minorHAnsi"/>
          <w:sz w:val="24"/>
          <w:szCs w:val="24"/>
        </w:rPr>
        <w:t xml:space="preserve">cej organizacji ruchu drogowego </w:t>
      </w:r>
      <w:r w:rsidR="00B0082D" w:rsidRPr="00B0082D">
        <w:rPr>
          <w:rFonts w:cstheme="minorHAnsi"/>
          <w:szCs w:val="24"/>
        </w:rPr>
        <w:t xml:space="preserve">– </w:t>
      </w:r>
      <w:r w:rsidR="00B0082D" w:rsidRPr="00B0082D">
        <w:rPr>
          <w:rFonts w:cstheme="minorHAnsi"/>
          <w:b/>
          <w:szCs w:val="24"/>
        </w:rPr>
        <w:t>2 egz.</w:t>
      </w:r>
      <w:r w:rsidRPr="00B0082D">
        <w:rPr>
          <w:rFonts w:cstheme="minorHAnsi"/>
          <w:sz w:val="24"/>
          <w:szCs w:val="24"/>
        </w:rPr>
        <w:t xml:space="preserve"> </w:t>
      </w:r>
    </w:p>
    <w:bookmarkEnd w:id="0"/>
    <w:p w:rsidR="009C6730" w:rsidRPr="00B0082D" w:rsidRDefault="009C6730" w:rsidP="007C5AF0">
      <w:pPr>
        <w:spacing w:after="0"/>
        <w:rPr>
          <w:rFonts w:cstheme="minorHAnsi"/>
          <w:sz w:val="24"/>
          <w:szCs w:val="24"/>
        </w:rPr>
      </w:pPr>
    </w:p>
    <w:p w:rsidR="00B41F6D" w:rsidRPr="00B0082D" w:rsidRDefault="00680C59" w:rsidP="007C5AF0">
      <w:pPr>
        <w:spacing w:after="0"/>
        <w:rPr>
          <w:rFonts w:cstheme="minorHAnsi"/>
          <w:sz w:val="24"/>
          <w:szCs w:val="24"/>
        </w:rPr>
      </w:pPr>
      <w:r w:rsidRPr="00B0082D">
        <w:rPr>
          <w:rFonts w:cstheme="minorHAnsi"/>
          <w:sz w:val="24"/>
          <w:szCs w:val="24"/>
        </w:rPr>
        <w:t>Uwaga:</w:t>
      </w:r>
    </w:p>
    <w:p w:rsidR="00680C59" w:rsidRPr="00B0082D" w:rsidRDefault="00680C59" w:rsidP="007C5AF0">
      <w:pPr>
        <w:spacing w:after="0"/>
        <w:rPr>
          <w:rFonts w:cstheme="minorHAnsi"/>
          <w:sz w:val="24"/>
          <w:szCs w:val="24"/>
        </w:rPr>
      </w:pPr>
      <w:r w:rsidRPr="00B0082D">
        <w:rPr>
          <w:rFonts w:cstheme="minorHAnsi"/>
          <w:sz w:val="24"/>
          <w:szCs w:val="24"/>
        </w:rPr>
        <w:t xml:space="preserve">1. Wniosek należy złożyć </w:t>
      </w:r>
      <w:r w:rsidRPr="00B0082D">
        <w:rPr>
          <w:rFonts w:cstheme="minorHAnsi"/>
          <w:b/>
          <w:sz w:val="24"/>
          <w:szCs w:val="24"/>
        </w:rPr>
        <w:t>minimum 15 dni</w:t>
      </w:r>
      <w:r w:rsidRPr="00B0082D">
        <w:rPr>
          <w:rFonts w:cstheme="minorHAnsi"/>
          <w:sz w:val="24"/>
          <w:szCs w:val="24"/>
        </w:rPr>
        <w:t xml:space="preserve"> przed planowanym terminem rozpoczęcia robót.</w:t>
      </w:r>
    </w:p>
    <w:p w:rsidR="00B41F6D" w:rsidRPr="00B0082D" w:rsidRDefault="00B41F6D" w:rsidP="007C5AF0">
      <w:pPr>
        <w:spacing w:after="0"/>
        <w:rPr>
          <w:rFonts w:cstheme="minorHAnsi"/>
          <w:sz w:val="24"/>
          <w:szCs w:val="24"/>
        </w:rPr>
      </w:pPr>
    </w:p>
    <w:p w:rsidR="00B41F6D" w:rsidRPr="00B0082D" w:rsidRDefault="00B41F6D" w:rsidP="007C5AF0">
      <w:pPr>
        <w:spacing w:after="0"/>
        <w:rPr>
          <w:rFonts w:cstheme="minorHAnsi"/>
          <w:sz w:val="24"/>
          <w:szCs w:val="24"/>
        </w:rPr>
      </w:pPr>
    </w:p>
    <w:p w:rsidR="00B41F6D" w:rsidRPr="00B0082D" w:rsidRDefault="00B41F6D" w:rsidP="007C5AF0">
      <w:pPr>
        <w:spacing w:after="0"/>
        <w:rPr>
          <w:rFonts w:cstheme="minorHAnsi"/>
          <w:sz w:val="24"/>
          <w:szCs w:val="24"/>
        </w:rPr>
      </w:pPr>
    </w:p>
    <w:p w:rsidR="00416675" w:rsidRPr="00B0082D" w:rsidRDefault="007C5AF0" w:rsidP="007C5AF0">
      <w:pPr>
        <w:spacing w:after="0"/>
        <w:jc w:val="right"/>
        <w:rPr>
          <w:rFonts w:cstheme="minorHAnsi"/>
          <w:sz w:val="24"/>
          <w:szCs w:val="24"/>
        </w:rPr>
      </w:pPr>
      <w:r w:rsidRPr="00B0082D">
        <w:rPr>
          <w:rFonts w:cstheme="minorHAnsi"/>
          <w:sz w:val="24"/>
          <w:szCs w:val="24"/>
        </w:rPr>
        <w:t>……………………………………………….</w:t>
      </w:r>
    </w:p>
    <w:p w:rsidR="007C5AF0" w:rsidRPr="007F2951" w:rsidRDefault="007C5AF0" w:rsidP="007C5AF0">
      <w:pPr>
        <w:spacing w:after="0"/>
        <w:jc w:val="right"/>
        <w:rPr>
          <w:rFonts w:cstheme="minorHAnsi"/>
          <w:i/>
          <w:sz w:val="20"/>
          <w:szCs w:val="24"/>
        </w:rPr>
      </w:pPr>
      <w:r w:rsidRPr="007F2951">
        <w:rPr>
          <w:rFonts w:cstheme="minorHAnsi"/>
          <w:i/>
          <w:sz w:val="20"/>
          <w:szCs w:val="24"/>
        </w:rPr>
        <w:t>(podpis wnioskodawcy)</w:t>
      </w:r>
    </w:p>
    <w:p w:rsidR="007F2951" w:rsidRDefault="007F2951">
      <w:pPr>
        <w:spacing w:after="0"/>
        <w:jc w:val="right"/>
        <w:rPr>
          <w:rFonts w:cstheme="minorHAnsi"/>
          <w:sz w:val="24"/>
          <w:szCs w:val="24"/>
        </w:rPr>
      </w:pPr>
    </w:p>
    <w:p w:rsidR="005A3734" w:rsidRDefault="005A3734">
      <w:pPr>
        <w:spacing w:after="0"/>
        <w:jc w:val="right"/>
        <w:rPr>
          <w:rFonts w:cstheme="minorHAnsi"/>
          <w:sz w:val="24"/>
          <w:szCs w:val="24"/>
        </w:rPr>
      </w:pPr>
    </w:p>
    <w:p w:rsidR="005A3734" w:rsidRDefault="005A3734">
      <w:pPr>
        <w:spacing w:after="0"/>
        <w:jc w:val="right"/>
        <w:rPr>
          <w:rFonts w:cstheme="minorHAnsi"/>
          <w:sz w:val="24"/>
          <w:szCs w:val="24"/>
        </w:rPr>
      </w:pPr>
    </w:p>
    <w:p w:rsidR="005A3734" w:rsidRDefault="005A3734">
      <w:pPr>
        <w:spacing w:after="0"/>
        <w:jc w:val="right"/>
        <w:rPr>
          <w:rFonts w:cstheme="minorHAnsi"/>
          <w:sz w:val="24"/>
          <w:szCs w:val="24"/>
        </w:rPr>
      </w:pPr>
    </w:p>
    <w:p w:rsidR="005A3734" w:rsidRDefault="005A3734">
      <w:pPr>
        <w:spacing w:after="0"/>
        <w:jc w:val="right"/>
        <w:rPr>
          <w:rFonts w:cstheme="minorHAnsi"/>
          <w:sz w:val="24"/>
          <w:szCs w:val="24"/>
        </w:rPr>
      </w:pPr>
    </w:p>
    <w:p w:rsidR="005A3734" w:rsidRDefault="005A3734">
      <w:pPr>
        <w:spacing w:after="0"/>
        <w:jc w:val="right"/>
        <w:rPr>
          <w:rFonts w:cstheme="minorHAnsi"/>
          <w:sz w:val="24"/>
          <w:szCs w:val="24"/>
        </w:rPr>
      </w:pPr>
    </w:p>
    <w:p w:rsidR="005A3734" w:rsidRDefault="005A3734">
      <w:pPr>
        <w:spacing w:after="0"/>
        <w:jc w:val="right"/>
        <w:rPr>
          <w:rFonts w:cstheme="minorHAnsi"/>
          <w:sz w:val="24"/>
          <w:szCs w:val="24"/>
        </w:rPr>
      </w:pPr>
    </w:p>
    <w:p w:rsidR="005A3734" w:rsidRDefault="005A3734">
      <w:pPr>
        <w:spacing w:after="0"/>
        <w:jc w:val="right"/>
        <w:rPr>
          <w:rFonts w:cstheme="minorHAnsi"/>
          <w:sz w:val="24"/>
          <w:szCs w:val="24"/>
        </w:rPr>
      </w:pPr>
    </w:p>
    <w:p w:rsidR="005A3734" w:rsidRDefault="005A3734">
      <w:pPr>
        <w:spacing w:after="0"/>
        <w:jc w:val="right"/>
        <w:rPr>
          <w:rFonts w:cstheme="minorHAnsi"/>
          <w:sz w:val="24"/>
          <w:szCs w:val="24"/>
        </w:rPr>
      </w:pPr>
    </w:p>
    <w:p w:rsidR="005A3734" w:rsidRDefault="005A3734">
      <w:pPr>
        <w:spacing w:after="0"/>
        <w:jc w:val="right"/>
        <w:rPr>
          <w:rFonts w:cstheme="minorHAnsi"/>
          <w:sz w:val="24"/>
          <w:szCs w:val="24"/>
        </w:rPr>
      </w:pPr>
    </w:p>
    <w:p w:rsidR="005A3734" w:rsidRDefault="005A3734">
      <w:pPr>
        <w:spacing w:after="0"/>
        <w:jc w:val="right"/>
        <w:rPr>
          <w:rFonts w:cstheme="minorHAnsi"/>
          <w:sz w:val="24"/>
          <w:szCs w:val="24"/>
        </w:rPr>
      </w:pPr>
    </w:p>
    <w:p w:rsidR="005A3734" w:rsidRDefault="005A3734">
      <w:pPr>
        <w:spacing w:after="0"/>
        <w:jc w:val="right"/>
        <w:rPr>
          <w:rFonts w:cstheme="minorHAnsi"/>
          <w:sz w:val="24"/>
          <w:szCs w:val="24"/>
        </w:rPr>
      </w:pPr>
    </w:p>
    <w:p w:rsidR="005A3734" w:rsidRDefault="005A3734">
      <w:pPr>
        <w:spacing w:after="0"/>
        <w:jc w:val="right"/>
        <w:rPr>
          <w:rFonts w:cstheme="minorHAnsi"/>
          <w:sz w:val="24"/>
          <w:szCs w:val="24"/>
        </w:rPr>
      </w:pPr>
    </w:p>
    <w:p w:rsidR="005A3734" w:rsidRDefault="005A3734">
      <w:pPr>
        <w:spacing w:after="0"/>
        <w:jc w:val="right"/>
        <w:rPr>
          <w:rFonts w:cstheme="minorHAnsi"/>
          <w:sz w:val="24"/>
          <w:szCs w:val="24"/>
        </w:rPr>
      </w:pPr>
    </w:p>
    <w:p w:rsidR="005A3734" w:rsidRDefault="005A3734">
      <w:pPr>
        <w:spacing w:after="0"/>
        <w:jc w:val="right"/>
        <w:rPr>
          <w:rFonts w:cstheme="minorHAnsi"/>
          <w:sz w:val="24"/>
          <w:szCs w:val="24"/>
        </w:rPr>
      </w:pPr>
    </w:p>
    <w:p w:rsidR="005A3734" w:rsidRPr="00F37B4C" w:rsidRDefault="005A3734" w:rsidP="005A3734">
      <w:pPr>
        <w:suppressAutoHyphens/>
        <w:jc w:val="center"/>
        <w:rPr>
          <w:rFonts w:cstheme="minorHAnsi"/>
          <w:b/>
          <w:bCs/>
          <w:color w:val="000000"/>
        </w:rPr>
      </w:pPr>
      <w:r w:rsidRPr="00F37B4C">
        <w:rPr>
          <w:rFonts w:cstheme="minorHAnsi"/>
          <w:b/>
          <w:bCs/>
          <w:lang w:eastAsia="ar-SA"/>
        </w:rPr>
        <w:t>Wniosek o wydanie zezwolenia na zajęcie pasa drogowego</w:t>
      </w:r>
    </w:p>
    <w:p w:rsidR="005A3734" w:rsidRPr="00F37B4C" w:rsidRDefault="005A3734" w:rsidP="005A3734">
      <w:pPr>
        <w:suppressAutoHyphens/>
        <w:spacing w:before="100" w:beforeAutospacing="1" w:after="100" w:afterAutospacing="1"/>
        <w:ind w:firstLine="360"/>
        <w:jc w:val="both"/>
        <w:rPr>
          <w:rFonts w:cstheme="minorHAnsi"/>
          <w:color w:val="000000"/>
          <w:lang w:eastAsia="ar-SA"/>
        </w:rPr>
      </w:pPr>
      <w:r w:rsidRPr="00F37B4C">
        <w:rPr>
          <w:rFonts w:cstheme="minorHAnsi"/>
          <w:color w:val="000000"/>
        </w:rPr>
        <w:tab/>
      </w:r>
      <w:r w:rsidRPr="00F37B4C">
        <w:rPr>
          <w:rFonts w:cstheme="minorHAnsi"/>
          <w:color w:val="000000"/>
          <w:lang w:eastAsia="ar-SA"/>
        </w:rPr>
        <w:t>Na podstawie art. 13 ust. 1 i ust. 2 oraz art. 14 rozporządzenia Parlamentu Europejskiego i Rady (UE) 2016/679 z dnia 27 kwietnia 2016 r. w sprawie ochrony osób fizycznych w związku</w:t>
      </w:r>
      <w:r w:rsidRPr="00F37B4C">
        <w:rPr>
          <w:rFonts w:cstheme="minorHAnsi"/>
          <w:color w:val="000000"/>
          <w:lang w:eastAsia="ar-SA"/>
        </w:rPr>
        <w:br/>
        <w:t>z przetwarzaniem danych osobowych i w sprawie swobodnego przepływu takich danych oraz uchylenia dyrektywy 95/46/WE (ogólne rozporządzenie o ochronie danych) (Dz. Urz. UE L 119 z 04.05.2016 r.), zwanego dalej: ”RODO</w:t>
      </w:r>
      <w:r w:rsidRPr="00F37B4C">
        <w:rPr>
          <w:rFonts w:cstheme="minorHAnsi"/>
          <w:color w:val="000000"/>
          <w:vertAlign w:val="superscript"/>
          <w:lang w:eastAsia="ar-SA"/>
        </w:rPr>
        <w:t>”</w:t>
      </w:r>
      <w:r w:rsidRPr="00F37B4C">
        <w:rPr>
          <w:rFonts w:cstheme="minorHAnsi"/>
          <w:color w:val="000000"/>
          <w:lang w:eastAsia="ar-SA"/>
        </w:rPr>
        <w:t>, niniejszym informuje się, iż:</w:t>
      </w:r>
    </w:p>
    <w:p w:rsidR="005A3734" w:rsidRPr="00F37B4C" w:rsidRDefault="005A3734" w:rsidP="005A37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F37B4C">
        <w:rPr>
          <w:rFonts w:eastAsia="Calibri" w:cstheme="minorHAnsi"/>
          <w:b/>
          <w:bCs/>
          <w:color w:val="000000"/>
        </w:rPr>
        <w:t>Dane Administratora:</w:t>
      </w:r>
    </w:p>
    <w:p w:rsidR="005A3734" w:rsidRPr="00F37B4C" w:rsidRDefault="005A3734" w:rsidP="005A3734">
      <w:pPr>
        <w:ind w:left="720"/>
        <w:contextualSpacing/>
        <w:jc w:val="both"/>
        <w:rPr>
          <w:rFonts w:eastAsia="Times New Roman" w:cstheme="minorHAnsi"/>
          <w:b/>
          <w:bCs/>
          <w:color w:val="000000"/>
        </w:rPr>
      </w:pPr>
      <w:r w:rsidRPr="00F37B4C">
        <w:rPr>
          <w:rFonts w:eastAsia="Calibri" w:cstheme="minorHAnsi"/>
          <w:color w:val="000000"/>
        </w:rPr>
        <w:t xml:space="preserve">Administratorem Pani/Pana danych osobowych jest </w:t>
      </w:r>
      <w:r w:rsidRPr="00F37B4C">
        <w:rPr>
          <w:rFonts w:eastAsia="Calibri" w:cstheme="minorHAnsi"/>
          <w:b/>
          <w:bCs/>
          <w:color w:val="000000"/>
        </w:rPr>
        <w:t>Wójt Gminy Spiczyn</w:t>
      </w:r>
      <w:r w:rsidRPr="00F37B4C">
        <w:rPr>
          <w:rFonts w:eastAsia="Calibri" w:cstheme="minorHAnsi"/>
          <w:color w:val="000000"/>
        </w:rPr>
        <w:t>, adres: Urząd Gminy w Spiczynie, Spiczyn 10c, 21-077 Spiczyn.</w:t>
      </w:r>
    </w:p>
    <w:p w:rsidR="005A3734" w:rsidRPr="00F37B4C" w:rsidRDefault="005A3734" w:rsidP="005A3734">
      <w:pPr>
        <w:numPr>
          <w:ilvl w:val="0"/>
          <w:numId w:val="2"/>
        </w:numPr>
        <w:suppressAutoHyphens/>
        <w:spacing w:after="0" w:line="240" w:lineRule="auto"/>
        <w:rPr>
          <w:rFonts w:eastAsia="Calibri" w:cstheme="minorHAnsi"/>
          <w:b/>
          <w:bCs/>
          <w:color w:val="000000"/>
        </w:rPr>
      </w:pPr>
      <w:r w:rsidRPr="00F37B4C">
        <w:rPr>
          <w:rFonts w:eastAsia="Calibri" w:cstheme="minorHAnsi"/>
          <w:b/>
          <w:bCs/>
          <w:color w:val="000000"/>
        </w:rPr>
        <w:t>Dane kontaktowe Inspektora Ochrony Danych Osobowych</w:t>
      </w:r>
    </w:p>
    <w:p w:rsidR="005A3734" w:rsidRPr="00F37B4C" w:rsidRDefault="005A3734" w:rsidP="005A3734">
      <w:pPr>
        <w:ind w:left="720"/>
        <w:contextualSpacing/>
        <w:jc w:val="both"/>
        <w:rPr>
          <w:rFonts w:eastAsia="Calibri" w:cstheme="minorHAnsi"/>
          <w:color w:val="000000"/>
          <w:lang w:eastAsia="pl-PL"/>
        </w:rPr>
      </w:pPr>
      <w:r w:rsidRPr="00F37B4C">
        <w:rPr>
          <w:rFonts w:eastAsia="Calibri" w:cstheme="minorHAnsi"/>
          <w:color w:val="000000"/>
        </w:rPr>
        <w:t xml:space="preserve">Administrator wyznaczył Inspektora Ochrony Danych, z którym mogą Państwo  kontaktować się we wszystkich sprawach dotyczących przetwarzania danych osobowych za pośrednictwem adresu e-mail: </w:t>
      </w:r>
      <w:r w:rsidRPr="00F37B4C">
        <w:rPr>
          <w:rFonts w:eastAsia="Calibri" w:cstheme="minorHAnsi"/>
          <w:i/>
          <w:iCs/>
          <w:color w:val="000000"/>
        </w:rPr>
        <w:t>iod@lokalneogniwo.pl</w:t>
      </w:r>
      <w:r w:rsidRPr="00F37B4C">
        <w:rPr>
          <w:rFonts w:eastAsia="Calibri" w:cstheme="minorHAnsi"/>
          <w:color w:val="000000"/>
        </w:rPr>
        <w:t xml:space="preserve"> lub pisemnie na adres Administratora. </w:t>
      </w:r>
    </w:p>
    <w:p w:rsidR="005A3734" w:rsidRPr="00F37B4C" w:rsidRDefault="005A3734" w:rsidP="005A3734">
      <w:pPr>
        <w:numPr>
          <w:ilvl w:val="0"/>
          <w:numId w:val="2"/>
        </w:numPr>
        <w:suppressAutoHyphens/>
        <w:spacing w:after="0" w:line="240" w:lineRule="auto"/>
        <w:rPr>
          <w:rFonts w:eastAsia="Calibri" w:cstheme="minorHAnsi"/>
          <w:b/>
          <w:bCs/>
          <w:color w:val="000000"/>
        </w:rPr>
      </w:pPr>
      <w:r w:rsidRPr="00F37B4C">
        <w:rPr>
          <w:rFonts w:eastAsia="Calibri" w:cstheme="minorHAnsi"/>
          <w:b/>
          <w:bCs/>
          <w:color w:val="000000"/>
        </w:rPr>
        <w:t>Cele przetwarzania i podstawa prawna</w:t>
      </w:r>
    </w:p>
    <w:p w:rsidR="005A3734" w:rsidRPr="00F37B4C" w:rsidRDefault="005A3734" w:rsidP="005A3734">
      <w:pPr>
        <w:spacing w:before="100" w:beforeAutospacing="1" w:after="100" w:afterAutospacing="1"/>
        <w:ind w:left="720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F37B4C">
        <w:rPr>
          <w:rFonts w:cstheme="minorHAnsi"/>
          <w:color w:val="000000"/>
        </w:rPr>
        <w:t xml:space="preserve">Pani/Pana dane osobowe przetwarzane będą w celu wydania decyzji dotyczącej zezwolenia na zajęcia pasa drogowego (art. 6 ust. 1 lit. c RODO). </w:t>
      </w:r>
    </w:p>
    <w:p w:rsidR="005A3734" w:rsidRPr="00F37B4C" w:rsidRDefault="005A3734" w:rsidP="005A3734">
      <w:pPr>
        <w:numPr>
          <w:ilvl w:val="0"/>
          <w:numId w:val="2"/>
        </w:numPr>
        <w:suppressAutoHyphens/>
        <w:spacing w:after="0" w:line="240" w:lineRule="auto"/>
        <w:rPr>
          <w:rFonts w:cstheme="minorHAnsi"/>
          <w:b/>
          <w:iCs/>
        </w:rPr>
      </w:pPr>
      <w:r w:rsidRPr="00F37B4C">
        <w:rPr>
          <w:rFonts w:cstheme="minorHAnsi"/>
          <w:b/>
          <w:iCs/>
        </w:rPr>
        <w:t>Zakres przetwarzanych danych osobowych</w:t>
      </w:r>
    </w:p>
    <w:p w:rsidR="005A3734" w:rsidRPr="00F37B4C" w:rsidRDefault="005A3734" w:rsidP="005A3734">
      <w:pPr>
        <w:ind w:left="720"/>
        <w:contextualSpacing/>
        <w:jc w:val="both"/>
        <w:rPr>
          <w:rFonts w:eastAsia="Calibri" w:cstheme="minorHAnsi"/>
          <w:b/>
          <w:bCs/>
          <w:color w:val="000000"/>
        </w:rPr>
      </w:pPr>
      <w:r w:rsidRPr="00F37B4C">
        <w:rPr>
          <w:rFonts w:cstheme="minorHAnsi"/>
          <w:bCs/>
          <w:iCs/>
        </w:rPr>
        <w:t>Zakres danych osobowych wynika z wypełnionego przez Państwa wniosku. Zakres ten znajduje odzwierciedlenie w odpowiednich przepisach ww. ustawy i jest niezbędny do jej wykonania.</w:t>
      </w:r>
    </w:p>
    <w:p w:rsidR="005A3734" w:rsidRPr="00F37B4C" w:rsidRDefault="005A3734" w:rsidP="005A3734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theme="minorHAnsi"/>
          <w:b/>
          <w:iCs/>
        </w:rPr>
      </w:pPr>
      <w:r w:rsidRPr="00F37B4C">
        <w:rPr>
          <w:rFonts w:cstheme="minorHAnsi"/>
          <w:b/>
          <w:iCs/>
        </w:rPr>
        <w:t>Podmioty, którym dane mogą zostać udostępnione lub powierzone</w:t>
      </w:r>
    </w:p>
    <w:p w:rsidR="005A3734" w:rsidRPr="00F37B4C" w:rsidRDefault="005A3734" w:rsidP="005A3734">
      <w:pPr>
        <w:spacing w:after="160"/>
        <w:ind w:left="720"/>
        <w:contextualSpacing/>
        <w:jc w:val="both"/>
        <w:rPr>
          <w:rFonts w:cstheme="minorHAnsi"/>
          <w:color w:val="000000"/>
          <w:lang w:eastAsia="pl-PL"/>
        </w:rPr>
      </w:pPr>
      <w:r w:rsidRPr="00F37B4C">
        <w:rPr>
          <w:rFonts w:eastAsia="Calibri" w:cstheme="minorHAnsi"/>
          <w:color w:val="000000"/>
        </w:rPr>
        <w:t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</w:t>
      </w:r>
    </w:p>
    <w:p w:rsidR="005A3734" w:rsidRPr="00F37B4C" w:rsidRDefault="005A3734" w:rsidP="005A37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  <w:b/>
          <w:iCs/>
        </w:rPr>
      </w:pPr>
      <w:r w:rsidRPr="00F37B4C">
        <w:rPr>
          <w:rFonts w:cstheme="minorHAnsi"/>
          <w:b/>
          <w:iCs/>
        </w:rPr>
        <w:t>Okres przechowywania danych</w:t>
      </w:r>
    </w:p>
    <w:p w:rsidR="005A3734" w:rsidRPr="00F37B4C" w:rsidRDefault="005A3734" w:rsidP="005A3734">
      <w:pPr>
        <w:spacing w:before="100" w:beforeAutospacing="1" w:after="100" w:afterAutospacing="1"/>
        <w:ind w:left="720"/>
        <w:contextualSpacing/>
        <w:jc w:val="both"/>
        <w:rPr>
          <w:rFonts w:eastAsia="Calibri" w:cstheme="minorHAnsi"/>
          <w:color w:val="000000"/>
        </w:rPr>
      </w:pPr>
      <w:r w:rsidRPr="00F37B4C">
        <w:rPr>
          <w:rFonts w:cstheme="minorHAnsi"/>
          <w:color w:val="000000"/>
        </w:rPr>
        <w:t xml:space="preserve">Pani/Pana dane osobowe będą przechowywane przez okres wynikający z przepisów prawa oraz zgodnie z rozporządzeniem </w:t>
      </w:r>
      <w:r w:rsidRPr="00F37B4C">
        <w:rPr>
          <w:rFonts w:eastAsia="Calibri" w:cstheme="minorHAnsi"/>
          <w:color w:val="000000"/>
        </w:rPr>
        <w:t>Prezesa Rady Ministrów z dnia 18 stycznia 2011 r. w sprawie instrukcji kancelaryjnej, jednolitych rzeczowych wykazów akt oraz instrukcji w sprawie organizacji i zakresu działania archiwów zakładowych.</w:t>
      </w:r>
    </w:p>
    <w:p w:rsidR="005A3734" w:rsidRPr="00F37B4C" w:rsidRDefault="005A3734" w:rsidP="005A37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  <w:r w:rsidRPr="00F37B4C">
        <w:rPr>
          <w:rFonts w:cstheme="minorHAnsi"/>
          <w:b/>
          <w:iCs/>
        </w:rPr>
        <w:t>Prawa osób, których dane dotyczą</w:t>
      </w:r>
    </w:p>
    <w:p w:rsidR="005A3734" w:rsidRPr="00F37B4C" w:rsidRDefault="005A3734" w:rsidP="005A3734">
      <w:pPr>
        <w:suppressAutoHyphens/>
        <w:ind w:left="708"/>
        <w:jc w:val="both"/>
        <w:rPr>
          <w:rFonts w:eastAsia="Calibri" w:cstheme="minorHAnsi"/>
          <w:color w:val="0D0D0D"/>
          <w:lang w:eastAsia="ar-SA"/>
        </w:rPr>
      </w:pPr>
      <w:r w:rsidRPr="00F37B4C">
        <w:rPr>
          <w:rFonts w:eastAsia="Calibri" w:cstheme="minorHAnsi"/>
          <w:color w:val="0D0D0D"/>
          <w:lang w:eastAsia="ar-SA"/>
        </w:rPr>
        <w:t>W związku z przetwarzaniem Pani/Pana  danych osobowych przysługuje Państwu prawo do:</w:t>
      </w:r>
    </w:p>
    <w:p w:rsidR="005A3734" w:rsidRPr="00F37B4C" w:rsidRDefault="005A3734" w:rsidP="005A3734">
      <w:pPr>
        <w:numPr>
          <w:ilvl w:val="0"/>
          <w:numId w:val="3"/>
        </w:numPr>
        <w:suppressAutoHyphens/>
        <w:spacing w:line="240" w:lineRule="auto"/>
        <w:contextualSpacing/>
        <w:jc w:val="both"/>
        <w:rPr>
          <w:rFonts w:eastAsia="Calibri" w:cstheme="minorHAnsi"/>
          <w:color w:val="0D0D0D"/>
          <w:lang w:eastAsia="ar-SA"/>
        </w:rPr>
      </w:pPr>
      <w:r w:rsidRPr="00F37B4C">
        <w:rPr>
          <w:rFonts w:eastAsia="Calibri" w:cstheme="minorHAnsi"/>
          <w:color w:val="0D0D0D"/>
          <w:lang w:eastAsia="ar-SA"/>
        </w:rPr>
        <w:t>dostępu do swoich danych oraz otrzymania ich kopii, na podstawie art. 15 RODO;</w:t>
      </w:r>
    </w:p>
    <w:p w:rsidR="005A3734" w:rsidRPr="00F37B4C" w:rsidRDefault="005A3734" w:rsidP="005A3734">
      <w:pPr>
        <w:numPr>
          <w:ilvl w:val="0"/>
          <w:numId w:val="3"/>
        </w:numPr>
        <w:suppressAutoHyphens/>
        <w:spacing w:line="240" w:lineRule="auto"/>
        <w:contextualSpacing/>
        <w:jc w:val="both"/>
        <w:rPr>
          <w:rFonts w:eastAsia="Calibri" w:cstheme="minorHAnsi"/>
          <w:color w:val="0D0D0D"/>
          <w:lang w:eastAsia="ar-SA"/>
        </w:rPr>
      </w:pPr>
      <w:r w:rsidRPr="00F37B4C">
        <w:rPr>
          <w:rFonts w:eastAsia="Calibri" w:cstheme="minorHAnsi"/>
          <w:color w:val="0D0D0D"/>
          <w:lang w:eastAsia="ar-SA"/>
        </w:rPr>
        <w:t>sprostowania (poprawienia swoich danych), na podstawie art. 16 RODO;</w:t>
      </w:r>
    </w:p>
    <w:p w:rsidR="005A3734" w:rsidRPr="00F37B4C" w:rsidRDefault="005A3734" w:rsidP="005A3734">
      <w:pPr>
        <w:numPr>
          <w:ilvl w:val="0"/>
          <w:numId w:val="3"/>
        </w:numPr>
        <w:suppressAutoHyphens/>
        <w:spacing w:line="240" w:lineRule="auto"/>
        <w:contextualSpacing/>
        <w:jc w:val="both"/>
        <w:rPr>
          <w:rFonts w:eastAsia="Calibri" w:cstheme="minorHAnsi"/>
          <w:color w:val="0D0D0D"/>
          <w:lang w:eastAsia="ar-SA"/>
        </w:rPr>
      </w:pPr>
      <w:r w:rsidRPr="00F37B4C">
        <w:rPr>
          <w:rFonts w:eastAsia="Calibri" w:cstheme="minorHAnsi"/>
          <w:color w:val="0D0D0D"/>
          <w:lang w:eastAsia="ar-SA"/>
        </w:rPr>
        <w:t>usunięcia danych – przysługuje w ramach przesłanek i na warunkach określonych w art. 17 RODO,</w:t>
      </w:r>
    </w:p>
    <w:p w:rsidR="005A3734" w:rsidRPr="00F37B4C" w:rsidRDefault="005A3734" w:rsidP="005A3734">
      <w:pPr>
        <w:numPr>
          <w:ilvl w:val="0"/>
          <w:numId w:val="3"/>
        </w:numPr>
        <w:suppressAutoHyphens/>
        <w:spacing w:line="240" w:lineRule="auto"/>
        <w:contextualSpacing/>
        <w:jc w:val="both"/>
        <w:rPr>
          <w:rFonts w:eastAsia="Calibri" w:cstheme="minorHAnsi"/>
          <w:color w:val="0D0D0D"/>
          <w:lang w:eastAsia="ar-SA"/>
        </w:rPr>
      </w:pPr>
      <w:r w:rsidRPr="00F37B4C">
        <w:rPr>
          <w:rFonts w:eastAsia="Calibri" w:cstheme="minorHAnsi"/>
          <w:color w:val="0D0D0D"/>
          <w:lang w:eastAsia="ar-SA"/>
        </w:rPr>
        <w:t>prawo ograniczenia przetwarzania – przysługuje w ramach przesłanek i na warunkach określonych w art. 18 RODO,</w:t>
      </w:r>
    </w:p>
    <w:p w:rsidR="005A3734" w:rsidRPr="00F37B4C" w:rsidRDefault="005A3734" w:rsidP="005A3734">
      <w:pPr>
        <w:numPr>
          <w:ilvl w:val="0"/>
          <w:numId w:val="3"/>
        </w:numPr>
        <w:suppressAutoHyphens/>
        <w:spacing w:line="240" w:lineRule="auto"/>
        <w:contextualSpacing/>
        <w:jc w:val="both"/>
        <w:rPr>
          <w:rFonts w:eastAsia="Calibri" w:cstheme="minorHAnsi"/>
          <w:color w:val="0D0D0D"/>
          <w:lang w:eastAsia="ar-SA"/>
        </w:rPr>
      </w:pPr>
      <w:r w:rsidRPr="00F37B4C">
        <w:rPr>
          <w:rFonts w:eastAsia="Calibri" w:cstheme="minorHAnsi"/>
          <w:color w:val="0D0D0D"/>
          <w:lang w:eastAsia="ar-SA"/>
        </w:rPr>
        <w:t>prawo wniesienia sprzeciwu wobec przetwarzania – przysługuje w ramach przesłanek i na warunkach określonych w art. 21 RODO,</w:t>
      </w:r>
    </w:p>
    <w:p w:rsidR="005A3734" w:rsidRPr="00F37B4C" w:rsidRDefault="005A3734" w:rsidP="005A3734">
      <w:pPr>
        <w:numPr>
          <w:ilvl w:val="0"/>
          <w:numId w:val="3"/>
        </w:numPr>
        <w:suppressAutoHyphens/>
        <w:spacing w:line="240" w:lineRule="auto"/>
        <w:contextualSpacing/>
        <w:jc w:val="both"/>
        <w:rPr>
          <w:rFonts w:eastAsia="Calibri" w:cstheme="minorHAnsi"/>
          <w:color w:val="0D0D0D"/>
          <w:lang w:eastAsia="ar-SA"/>
        </w:rPr>
      </w:pPr>
      <w:r w:rsidRPr="00F37B4C">
        <w:rPr>
          <w:rFonts w:eastAsia="Calibri" w:cstheme="minorHAnsi"/>
          <w:color w:val="0D0D0D"/>
          <w:lang w:eastAsia="ar-SA"/>
        </w:rPr>
        <w:t xml:space="preserve">prawo wycofania zgody w dowolnym momencie, bez wpływu na przetwarzanie danych, którego dokonano przed jej wycofaniem zgodnie z art. 7 ust. 3 RODO (dotyczy danych niewymaganych przez Administratora), </w:t>
      </w:r>
    </w:p>
    <w:p w:rsidR="005A3734" w:rsidRPr="00F37B4C" w:rsidRDefault="005A3734" w:rsidP="005A3734">
      <w:pPr>
        <w:numPr>
          <w:ilvl w:val="0"/>
          <w:numId w:val="3"/>
        </w:numPr>
        <w:suppressAutoHyphens/>
        <w:spacing w:line="240" w:lineRule="auto"/>
        <w:contextualSpacing/>
        <w:jc w:val="both"/>
        <w:rPr>
          <w:rFonts w:eastAsia="Calibri" w:cstheme="minorHAnsi"/>
          <w:color w:val="0D0D0D"/>
          <w:lang w:eastAsia="ar-SA"/>
        </w:rPr>
      </w:pPr>
      <w:r w:rsidRPr="00F37B4C">
        <w:rPr>
          <w:rFonts w:eastAsia="Calibri" w:cstheme="minorHAnsi"/>
          <w:color w:val="0D0D0D"/>
          <w:lang w:eastAsia="ar-SA"/>
        </w:rPr>
        <w:lastRenderedPageBreak/>
        <w:t>wniesienia skargi do Prezesa Urzędu Ochrony Danych Osobowych, adres: ul. Stawki 2, 00-193 Warszawa, gdy uzna Pan/Pani, iż przetwarzanie danych osobowych narusza przepisy RODO.</w:t>
      </w:r>
    </w:p>
    <w:p w:rsidR="005A3734" w:rsidRPr="00F37B4C" w:rsidRDefault="005A3734" w:rsidP="005A3734">
      <w:pPr>
        <w:numPr>
          <w:ilvl w:val="0"/>
          <w:numId w:val="2"/>
        </w:numPr>
        <w:suppressAutoHyphens/>
        <w:spacing w:after="160" w:line="240" w:lineRule="auto"/>
        <w:contextualSpacing/>
        <w:jc w:val="both"/>
        <w:rPr>
          <w:rFonts w:eastAsia="Calibri" w:cstheme="minorHAnsi"/>
          <w:b/>
          <w:iCs/>
        </w:rPr>
      </w:pPr>
      <w:r w:rsidRPr="00F37B4C">
        <w:rPr>
          <w:rFonts w:eastAsia="Calibri" w:cstheme="minorHAnsi"/>
          <w:b/>
          <w:iCs/>
        </w:rPr>
        <w:t>Informacje o wymogu podania danych</w:t>
      </w:r>
    </w:p>
    <w:p w:rsidR="005A3734" w:rsidRPr="00F37B4C" w:rsidRDefault="005A3734" w:rsidP="005A3734">
      <w:pPr>
        <w:spacing w:after="160"/>
        <w:ind w:left="720"/>
        <w:contextualSpacing/>
        <w:jc w:val="both"/>
        <w:rPr>
          <w:rFonts w:cstheme="minorHAnsi"/>
          <w:color w:val="000000"/>
        </w:rPr>
      </w:pPr>
      <w:r w:rsidRPr="00F37B4C">
        <w:rPr>
          <w:rFonts w:cstheme="minorHAnsi"/>
          <w:color w:val="000000"/>
        </w:rPr>
        <w:t xml:space="preserve">Podanie przez Panią/Pana danych osobowych jest </w:t>
      </w:r>
      <w:r w:rsidRPr="00F37B4C">
        <w:rPr>
          <w:rFonts w:cstheme="minorHAnsi"/>
          <w:iCs/>
          <w:color w:val="000000"/>
        </w:rPr>
        <w:t>wymogiem ustawowym</w:t>
      </w:r>
      <w:r w:rsidRPr="00F37B4C">
        <w:rPr>
          <w:rFonts w:cstheme="minorHAnsi"/>
          <w:color w:val="000000"/>
        </w:rPr>
        <w:t xml:space="preserve">. </w:t>
      </w:r>
      <w:r w:rsidRPr="00F37B4C">
        <w:rPr>
          <w:rFonts w:eastAsia="Calibri" w:cstheme="minorHAnsi"/>
          <w:color w:val="000000"/>
        </w:rPr>
        <w:t xml:space="preserve">Wnioskodawca zobowiązany jest do ich podania, konsekwencją ich niepodania będzie brak możliwości rozpatrzenia wniosku o </w:t>
      </w:r>
      <w:r w:rsidRPr="00F37B4C">
        <w:rPr>
          <w:rFonts w:cstheme="minorHAnsi"/>
          <w:color w:val="000000"/>
        </w:rPr>
        <w:t xml:space="preserve">wydanie decyzji dotyczącej </w:t>
      </w:r>
      <w:r w:rsidRPr="00F37B4C">
        <w:rPr>
          <w:rFonts w:eastAsia="Calibri" w:cstheme="minorHAnsi"/>
        </w:rPr>
        <w:t>wydania zaświadczenia, wypisu i wyrysu z planu miejscowego</w:t>
      </w:r>
      <w:r w:rsidRPr="00F37B4C">
        <w:rPr>
          <w:rFonts w:cstheme="minorHAnsi"/>
          <w:color w:val="000000"/>
        </w:rPr>
        <w:t>.</w:t>
      </w:r>
    </w:p>
    <w:p w:rsidR="005A3734" w:rsidRPr="00F37B4C" w:rsidRDefault="005A3734" w:rsidP="005A3734">
      <w:pPr>
        <w:spacing w:after="160"/>
        <w:ind w:left="720"/>
        <w:contextualSpacing/>
        <w:jc w:val="both"/>
        <w:rPr>
          <w:rFonts w:eastAsia="Calibri" w:cstheme="minorHAnsi"/>
        </w:rPr>
      </w:pPr>
    </w:p>
    <w:p w:rsidR="005A3734" w:rsidRPr="00F37B4C" w:rsidRDefault="005A3734" w:rsidP="005A37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Calibri" w:cstheme="minorHAnsi"/>
          <w:color w:val="0D0D0D"/>
          <w:lang w:eastAsia="ar-SA"/>
        </w:rPr>
      </w:pPr>
      <w:r w:rsidRPr="00F37B4C">
        <w:rPr>
          <w:rFonts w:eastAsia="Calibri" w:cstheme="minorHAnsi"/>
          <w:b/>
          <w:color w:val="0D0D0D"/>
          <w:lang w:eastAsia="ar-SA"/>
        </w:rPr>
        <w:t>Sposób przetwarzania</w:t>
      </w:r>
    </w:p>
    <w:p w:rsidR="005A3734" w:rsidRPr="00F37B4C" w:rsidRDefault="005A3734" w:rsidP="005A3734">
      <w:pPr>
        <w:ind w:left="720"/>
        <w:jc w:val="both"/>
        <w:rPr>
          <w:rFonts w:eastAsia="Calibri" w:cstheme="minorHAnsi"/>
          <w:color w:val="0D0D0D"/>
          <w:lang w:eastAsia="ar-SA"/>
        </w:rPr>
      </w:pPr>
      <w:r w:rsidRPr="00F37B4C">
        <w:rPr>
          <w:rFonts w:cstheme="minorHAnsi"/>
          <w:color w:val="000000"/>
        </w:rPr>
        <w:t xml:space="preserve">Pani/Pana dane nie będą przetwarzane w sposób zautomatyzowany, w tym również w formie profilowania. </w:t>
      </w:r>
    </w:p>
    <w:p w:rsidR="005A3734" w:rsidRPr="00F37B4C" w:rsidRDefault="005A3734" w:rsidP="005A3734">
      <w:pPr>
        <w:rPr>
          <w:rFonts w:eastAsia="Times New Roman" w:cstheme="minorHAnsi"/>
          <w:lang w:eastAsia="pl-PL"/>
        </w:rPr>
      </w:pPr>
    </w:p>
    <w:p w:rsidR="005A3734" w:rsidRPr="00B0082D" w:rsidRDefault="005A3734">
      <w:pPr>
        <w:spacing w:after="0"/>
        <w:jc w:val="right"/>
        <w:rPr>
          <w:rFonts w:cstheme="minorHAnsi"/>
          <w:sz w:val="24"/>
          <w:szCs w:val="24"/>
        </w:rPr>
      </w:pPr>
      <w:r w:rsidRPr="00F37B4C">
        <w:rPr>
          <w:rFonts w:cstheme="minorHAnsi"/>
          <w:i/>
          <w:sz w:val="20"/>
          <w:szCs w:val="24"/>
        </w:rPr>
        <w:t>(data, podpis)</w:t>
      </w:r>
      <w:r w:rsidRPr="00F37B4C">
        <w:rPr>
          <w:rFonts w:cstheme="minorHAnsi"/>
          <w:sz w:val="20"/>
          <w:szCs w:val="24"/>
        </w:rPr>
        <w:t xml:space="preserve"> </w:t>
      </w:r>
      <w:r w:rsidRPr="00F37B4C">
        <w:rPr>
          <w:rFonts w:cstheme="minorHAnsi"/>
          <w:sz w:val="24"/>
          <w:szCs w:val="24"/>
        </w:rPr>
        <w:t>………………………………………</w:t>
      </w:r>
    </w:p>
    <w:sectPr w:rsidR="005A3734" w:rsidRPr="00B00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4A64"/>
    <w:multiLevelType w:val="hybridMultilevel"/>
    <w:tmpl w:val="A7C81032"/>
    <w:lvl w:ilvl="0" w:tplc="AE92B4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F7FF2"/>
    <w:multiLevelType w:val="hybridMultilevel"/>
    <w:tmpl w:val="57D036A8"/>
    <w:lvl w:ilvl="0" w:tplc="24FAE6C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C390A"/>
    <w:multiLevelType w:val="hybridMultilevel"/>
    <w:tmpl w:val="C8EC8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30"/>
    <w:rsid w:val="000D5EF7"/>
    <w:rsid w:val="00252053"/>
    <w:rsid w:val="002F7812"/>
    <w:rsid w:val="003E1C5E"/>
    <w:rsid w:val="00416675"/>
    <w:rsid w:val="00564AB8"/>
    <w:rsid w:val="005A3734"/>
    <w:rsid w:val="00680C59"/>
    <w:rsid w:val="007C5AF0"/>
    <w:rsid w:val="007F2951"/>
    <w:rsid w:val="009C6730"/>
    <w:rsid w:val="00B0082D"/>
    <w:rsid w:val="00B242D9"/>
    <w:rsid w:val="00B41F6D"/>
    <w:rsid w:val="00D26572"/>
    <w:rsid w:val="00D91BAC"/>
    <w:rsid w:val="00E64315"/>
    <w:rsid w:val="00F37B4C"/>
    <w:rsid w:val="00F8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F384A-EBEB-43EC-8B1B-35D1AFDE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Wach</dc:creator>
  <cp:lastModifiedBy>Karolina Wach</cp:lastModifiedBy>
  <cp:revision>12</cp:revision>
  <dcterms:created xsi:type="dcterms:W3CDTF">2025-01-13T14:50:00Z</dcterms:created>
  <dcterms:modified xsi:type="dcterms:W3CDTF">2025-02-26T10:47:00Z</dcterms:modified>
</cp:coreProperties>
</file>